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27BD" w:rsidRDefault="009927BD" w:rsidP="009927BD">
      <w:pPr>
        <w:spacing w:after="0" w:line="240" w:lineRule="auto"/>
      </w:pPr>
    </w:p>
    <w:p w:rsidR="009927BD" w:rsidRDefault="009927BD" w:rsidP="009927BD">
      <w:pPr>
        <w:spacing w:after="0" w:line="240" w:lineRule="auto"/>
      </w:pPr>
    </w:p>
    <w:p w:rsidR="000D42F0" w:rsidRDefault="000D42F0" w:rsidP="000D42F0">
      <w:pPr>
        <w:autoSpaceDE w:val="0"/>
        <w:autoSpaceDN w:val="0"/>
        <w:adjustRightInd w:val="0"/>
        <w:rPr>
          <w:rFonts w:ascii="Arial" w:hAnsi="Arial" w:cs="Arial"/>
          <w:b/>
          <w:sz w:val="32"/>
          <w:szCs w:val="32"/>
        </w:rPr>
      </w:pPr>
    </w:p>
    <w:p w:rsidR="00A801DE" w:rsidRPr="00F81D89" w:rsidRDefault="00A801DE" w:rsidP="000D42F0">
      <w:pPr>
        <w:autoSpaceDE w:val="0"/>
        <w:autoSpaceDN w:val="0"/>
        <w:adjustRightInd w:val="0"/>
        <w:rPr>
          <w:rFonts w:ascii="Arial" w:hAnsi="Arial" w:cs="Arial"/>
          <w:b/>
          <w:sz w:val="32"/>
          <w:szCs w:val="32"/>
        </w:rPr>
      </w:pPr>
    </w:p>
    <w:p w:rsidR="000D42F0" w:rsidRPr="00F81D89" w:rsidRDefault="000D42F0" w:rsidP="000D42F0">
      <w:pPr>
        <w:autoSpaceDE w:val="0"/>
        <w:autoSpaceDN w:val="0"/>
        <w:adjustRightInd w:val="0"/>
        <w:rPr>
          <w:rFonts w:ascii="NewsGothicBT-BoldCondensed" w:hAnsi="NewsGothicBT-BoldCondensed" w:cs="NewsGothicBT-BoldCondensed"/>
          <w:b/>
          <w:bCs/>
          <w:sz w:val="37"/>
          <w:szCs w:val="37"/>
          <w:lang w:val="en-US"/>
        </w:rPr>
      </w:pPr>
    </w:p>
    <w:p w:rsidR="000D42F0" w:rsidRPr="00F81D89" w:rsidRDefault="000D42F0" w:rsidP="000D42F0">
      <w:pPr>
        <w:autoSpaceDE w:val="0"/>
        <w:autoSpaceDN w:val="0"/>
        <w:adjustRightInd w:val="0"/>
        <w:rPr>
          <w:rFonts w:ascii="NewsGothicBT-BoldCondensed" w:hAnsi="NewsGothicBT-BoldCondensed" w:cs="NewsGothicBT-BoldCondensed"/>
          <w:b/>
          <w:bCs/>
          <w:sz w:val="37"/>
          <w:szCs w:val="37"/>
          <w:lang w:val="en-US"/>
        </w:rPr>
      </w:pPr>
    </w:p>
    <w:p w:rsidR="000D42F0" w:rsidRPr="00F81D89" w:rsidRDefault="000D42F0" w:rsidP="000D42F0">
      <w:pPr>
        <w:tabs>
          <w:tab w:val="left" w:pos="2700"/>
        </w:tabs>
        <w:autoSpaceDE w:val="0"/>
        <w:autoSpaceDN w:val="0"/>
        <w:adjustRightInd w:val="0"/>
        <w:rPr>
          <w:rFonts w:ascii="Arial" w:hAnsi="Arial" w:cs="Arial"/>
          <w:b/>
          <w:bCs/>
          <w:sz w:val="52"/>
          <w:szCs w:val="52"/>
          <w:lang w:val="en-US"/>
        </w:rPr>
      </w:pPr>
      <w:r>
        <w:rPr>
          <w:rFonts w:ascii="Arial" w:hAnsi="Arial" w:cs="Arial"/>
          <w:b/>
          <w:bCs/>
          <w:sz w:val="52"/>
          <w:szCs w:val="52"/>
          <w:lang w:val="en-US"/>
        </w:rPr>
        <w:t xml:space="preserve">GREEN </w:t>
      </w:r>
      <w:r w:rsidRPr="00F81D89">
        <w:rPr>
          <w:rFonts w:ascii="Arial" w:hAnsi="Arial" w:cs="Arial"/>
          <w:b/>
          <w:bCs/>
          <w:sz w:val="52"/>
          <w:szCs w:val="52"/>
          <w:lang w:val="en-US"/>
        </w:rPr>
        <w:t xml:space="preserve">TRAVEL PLAN </w:t>
      </w:r>
      <w:r>
        <w:rPr>
          <w:rFonts w:ascii="Arial" w:hAnsi="Arial" w:cs="Arial"/>
          <w:b/>
          <w:bCs/>
          <w:sz w:val="52"/>
          <w:szCs w:val="52"/>
          <w:lang w:val="en-US"/>
        </w:rPr>
        <w:t>TEMPLATE</w:t>
      </w:r>
    </w:p>
    <w:p w:rsidR="000D42F0" w:rsidRPr="00F81D89" w:rsidRDefault="000D42F0" w:rsidP="000D42F0">
      <w:pPr>
        <w:tabs>
          <w:tab w:val="left" w:pos="2700"/>
        </w:tabs>
        <w:autoSpaceDE w:val="0"/>
        <w:autoSpaceDN w:val="0"/>
        <w:adjustRightInd w:val="0"/>
        <w:rPr>
          <w:rFonts w:ascii="Arial" w:hAnsi="Arial" w:cs="Arial"/>
          <w:b/>
          <w:bCs/>
          <w:sz w:val="37"/>
          <w:szCs w:val="37"/>
          <w:lang w:val="en-US"/>
        </w:rPr>
      </w:pPr>
    </w:p>
    <w:p w:rsidR="000D42F0" w:rsidRPr="00F81D89" w:rsidRDefault="000D42F0" w:rsidP="000D42F0">
      <w:pPr>
        <w:tabs>
          <w:tab w:val="left" w:pos="2700"/>
        </w:tabs>
        <w:autoSpaceDE w:val="0"/>
        <w:autoSpaceDN w:val="0"/>
        <w:adjustRightInd w:val="0"/>
        <w:rPr>
          <w:rFonts w:ascii="Arial" w:hAnsi="Arial" w:cs="Arial"/>
          <w:b/>
          <w:bCs/>
          <w:sz w:val="37"/>
          <w:szCs w:val="37"/>
          <w:lang w:val="en-US"/>
        </w:rPr>
      </w:pPr>
    </w:p>
    <w:p w:rsidR="000D42F0" w:rsidRPr="00F81D89" w:rsidRDefault="000D42F0" w:rsidP="000D42F0">
      <w:pPr>
        <w:tabs>
          <w:tab w:val="left" w:pos="2700"/>
        </w:tabs>
        <w:autoSpaceDE w:val="0"/>
        <w:autoSpaceDN w:val="0"/>
        <w:adjustRightInd w:val="0"/>
        <w:rPr>
          <w:rFonts w:ascii="Arial" w:hAnsi="Arial" w:cs="Arial"/>
          <w:b/>
          <w:bCs/>
          <w:sz w:val="56"/>
          <w:szCs w:val="56"/>
          <w:lang w:val="en-US"/>
        </w:rPr>
      </w:pPr>
      <w:r w:rsidRPr="00F81D89">
        <w:rPr>
          <w:rFonts w:ascii="Arial" w:hAnsi="Arial" w:cs="Arial"/>
          <w:b/>
          <w:bCs/>
          <w:sz w:val="56"/>
          <w:szCs w:val="56"/>
          <w:lang w:val="en-US"/>
        </w:rPr>
        <w:t>Company Name</w:t>
      </w:r>
    </w:p>
    <w:p w:rsidR="000D42F0" w:rsidRPr="00F81D89" w:rsidRDefault="000D42F0" w:rsidP="000D42F0">
      <w:pPr>
        <w:tabs>
          <w:tab w:val="left" w:pos="2700"/>
        </w:tabs>
        <w:autoSpaceDE w:val="0"/>
        <w:autoSpaceDN w:val="0"/>
        <w:adjustRightInd w:val="0"/>
        <w:rPr>
          <w:rFonts w:ascii="Arial" w:hAnsi="Arial" w:cs="Arial"/>
          <w:b/>
          <w:bCs/>
          <w:sz w:val="37"/>
          <w:szCs w:val="37"/>
          <w:lang w:val="en-US"/>
        </w:rPr>
      </w:pPr>
    </w:p>
    <w:p w:rsidR="000D42F0" w:rsidRPr="00F81D89" w:rsidRDefault="000D42F0" w:rsidP="000D42F0">
      <w:pPr>
        <w:tabs>
          <w:tab w:val="left" w:pos="2700"/>
        </w:tabs>
        <w:autoSpaceDE w:val="0"/>
        <w:autoSpaceDN w:val="0"/>
        <w:adjustRightInd w:val="0"/>
        <w:rPr>
          <w:rFonts w:ascii="Arial" w:hAnsi="Arial" w:cs="Arial"/>
          <w:b/>
          <w:bCs/>
          <w:sz w:val="37"/>
          <w:szCs w:val="37"/>
          <w:lang w:val="en-US"/>
        </w:rPr>
      </w:pPr>
    </w:p>
    <w:p w:rsidR="000D42F0" w:rsidRPr="00F81D89" w:rsidRDefault="000D42F0" w:rsidP="000D42F0">
      <w:pPr>
        <w:tabs>
          <w:tab w:val="left" w:pos="2700"/>
        </w:tabs>
        <w:autoSpaceDE w:val="0"/>
        <w:autoSpaceDN w:val="0"/>
        <w:adjustRightInd w:val="0"/>
        <w:rPr>
          <w:rFonts w:ascii="Arial" w:hAnsi="Arial" w:cs="Arial"/>
          <w:b/>
          <w:bCs/>
          <w:sz w:val="37"/>
          <w:szCs w:val="37"/>
          <w:lang w:val="en-US"/>
        </w:rPr>
      </w:pPr>
    </w:p>
    <w:p w:rsidR="000D42F0" w:rsidRPr="00F81D89" w:rsidRDefault="000D42F0" w:rsidP="000D42F0">
      <w:pPr>
        <w:tabs>
          <w:tab w:val="left" w:pos="2700"/>
        </w:tabs>
        <w:autoSpaceDE w:val="0"/>
        <w:autoSpaceDN w:val="0"/>
        <w:adjustRightInd w:val="0"/>
        <w:rPr>
          <w:rFonts w:ascii="Arial" w:hAnsi="Arial" w:cs="Arial"/>
          <w:b/>
          <w:bCs/>
          <w:sz w:val="37"/>
          <w:szCs w:val="37"/>
          <w:lang w:val="en-US"/>
        </w:rPr>
      </w:pPr>
      <w:r>
        <w:rPr>
          <w:rFonts w:ascii="Arial" w:hAnsi="Arial" w:cs="Arial"/>
          <w:b/>
          <w:bCs/>
          <w:sz w:val="37"/>
          <w:szCs w:val="37"/>
          <w:lang w:val="en-US"/>
        </w:rPr>
        <w:t>Somewhere</w:t>
      </w:r>
      <w:r w:rsidRPr="00F81D89">
        <w:rPr>
          <w:rFonts w:ascii="Arial" w:hAnsi="Arial" w:cs="Arial"/>
          <w:b/>
          <w:bCs/>
          <w:sz w:val="37"/>
          <w:szCs w:val="37"/>
          <w:lang w:val="en-US"/>
        </w:rPr>
        <w:t xml:space="preserve"> St</w:t>
      </w:r>
    </w:p>
    <w:p w:rsidR="000D42F0" w:rsidRPr="00F81D89" w:rsidRDefault="000D42F0" w:rsidP="000D42F0">
      <w:pPr>
        <w:tabs>
          <w:tab w:val="left" w:pos="2700"/>
        </w:tabs>
        <w:autoSpaceDE w:val="0"/>
        <w:autoSpaceDN w:val="0"/>
        <w:adjustRightInd w:val="0"/>
        <w:rPr>
          <w:rFonts w:ascii="Arial" w:hAnsi="Arial" w:cs="Arial"/>
          <w:b/>
          <w:bCs/>
          <w:sz w:val="37"/>
          <w:szCs w:val="37"/>
          <w:lang w:val="en-US"/>
        </w:rPr>
      </w:pPr>
      <w:r w:rsidRPr="00F81D89">
        <w:rPr>
          <w:rFonts w:ascii="Arial" w:hAnsi="Arial" w:cs="Arial"/>
          <w:b/>
          <w:bCs/>
          <w:sz w:val="37"/>
          <w:szCs w:val="37"/>
          <w:lang w:val="en-US"/>
        </w:rPr>
        <w:t>Suburb, 3000</w:t>
      </w:r>
    </w:p>
    <w:p w:rsidR="000D42F0" w:rsidRPr="00F81D89" w:rsidRDefault="000D42F0" w:rsidP="000D42F0">
      <w:pPr>
        <w:tabs>
          <w:tab w:val="left" w:pos="2700"/>
        </w:tabs>
        <w:autoSpaceDE w:val="0"/>
        <w:autoSpaceDN w:val="0"/>
        <w:adjustRightInd w:val="0"/>
        <w:rPr>
          <w:rFonts w:ascii="Arial" w:hAnsi="Arial" w:cs="Arial"/>
          <w:b/>
          <w:bCs/>
          <w:sz w:val="37"/>
          <w:szCs w:val="37"/>
          <w:lang w:val="en-US"/>
        </w:rPr>
      </w:pPr>
    </w:p>
    <w:p w:rsidR="000D42F0" w:rsidRPr="00F81D89" w:rsidRDefault="000D42F0" w:rsidP="000D42F0">
      <w:pPr>
        <w:tabs>
          <w:tab w:val="left" w:pos="2700"/>
        </w:tabs>
        <w:autoSpaceDE w:val="0"/>
        <w:autoSpaceDN w:val="0"/>
        <w:adjustRightInd w:val="0"/>
        <w:rPr>
          <w:rFonts w:ascii="Arial" w:hAnsi="Arial" w:cs="Arial"/>
          <w:b/>
          <w:bCs/>
          <w:sz w:val="37"/>
          <w:szCs w:val="37"/>
          <w:lang w:val="en-US"/>
        </w:rPr>
      </w:pPr>
    </w:p>
    <w:p w:rsidR="000D42F0" w:rsidRPr="00F81D89" w:rsidRDefault="000D42F0" w:rsidP="000D42F0">
      <w:pPr>
        <w:tabs>
          <w:tab w:val="left" w:pos="2700"/>
        </w:tabs>
        <w:autoSpaceDE w:val="0"/>
        <w:autoSpaceDN w:val="0"/>
        <w:adjustRightInd w:val="0"/>
        <w:rPr>
          <w:rFonts w:ascii="Arial" w:hAnsi="Arial" w:cs="Arial"/>
          <w:b/>
          <w:bCs/>
          <w:sz w:val="37"/>
          <w:szCs w:val="37"/>
          <w:lang w:val="en-US"/>
        </w:rPr>
      </w:pPr>
    </w:p>
    <w:p w:rsidR="000D42F0" w:rsidRPr="00F81D89" w:rsidRDefault="000D42F0" w:rsidP="000D42F0">
      <w:pPr>
        <w:tabs>
          <w:tab w:val="left" w:pos="2700"/>
        </w:tabs>
        <w:autoSpaceDE w:val="0"/>
        <w:autoSpaceDN w:val="0"/>
        <w:adjustRightInd w:val="0"/>
        <w:rPr>
          <w:rFonts w:ascii="Arial" w:hAnsi="Arial" w:cs="Arial"/>
          <w:b/>
          <w:bCs/>
          <w:sz w:val="37"/>
          <w:szCs w:val="37"/>
          <w:lang w:val="en-US"/>
        </w:rPr>
      </w:pPr>
      <w:r w:rsidRPr="00F81D89">
        <w:rPr>
          <w:rFonts w:ascii="Arial" w:hAnsi="Arial" w:cs="Arial"/>
          <w:b/>
          <w:bCs/>
          <w:sz w:val="37"/>
          <w:szCs w:val="37"/>
          <w:lang w:val="en-US"/>
        </w:rPr>
        <w:t xml:space="preserve">Draft Prepared: Month </w:t>
      </w:r>
      <w:r>
        <w:rPr>
          <w:rFonts w:ascii="Arial" w:hAnsi="Arial" w:cs="Arial"/>
          <w:b/>
          <w:bCs/>
          <w:sz w:val="37"/>
          <w:szCs w:val="37"/>
          <w:lang w:val="en-US"/>
        </w:rPr>
        <w:t>Year</w:t>
      </w:r>
    </w:p>
    <w:p w:rsidR="000D42F0" w:rsidRDefault="000D42F0" w:rsidP="000D42F0">
      <w:pPr>
        <w:tabs>
          <w:tab w:val="left" w:pos="2700"/>
        </w:tabs>
        <w:autoSpaceDE w:val="0"/>
        <w:autoSpaceDN w:val="0"/>
        <w:adjustRightInd w:val="0"/>
        <w:rPr>
          <w:rFonts w:ascii="Arial" w:hAnsi="Arial" w:cs="Arial"/>
          <w:b/>
          <w:bCs/>
          <w:sz w:val="37"/>
          <w:szCs w:val="37"/>
          <w:lang w:val="en-US"/>
        </w:rPr>
      </w:pPr>
    </w:p>
    <w:p w:rsidR="00A801DE" w:rsidRDefault="00A801DE" w:rsidP="000D42F0">
      <w:pPr>
        <w:tabs>
          <w:tab w:val="left" w:pos="2700"/>
        </w:tabs>
        <w:autoSpaceDE w:val="0"/>
        <w:autoSpaceDN w:val="0"/>
        <w:adjustRightInd w:val="0"/>
        <w:rPr>
          <w:rFonts w:ascii="Arial" w:hAnsi="Arial" w:cs="Arial"/>
          <w:b/>
          <w:bCs/>
          <w:sz w:val="37"/>
          <w:szCs w:val="37"/>
          <w:lang w:val="en-US"/>
        </w:rPr>
      </w:pPr>
    </w:p>
    <w:p w:rsidR="000D42F0" w:rsidRPr="00FE279C" w:rsidRDefault="000D42F0" w:rsidP="000D42F0">
      <w:pPr>
        <w:tabs>
          <w:tab w:val="left" w:pos="2700"/>
        </w:tabs>
        <w:autoSpaceDE w:val="0"/>
        <w:autoSpaceDN w:val="0"/>
        <w:adjustRightInd w:val="0"/>
        <w:rPr>
          <w:rFonts w:ascii="Arial" w:hAnsi="Arial" w:cs="Arial"/>
          <w:b/>
          <w:lang w:val="en-US"/>
        </w:rPr>
      </w:pPr>
      <w:r w:rsidRPr="00FE279C">
        <w:rPr>
          <w:rFonts w:ascii="Arial" w:hAnsi="Arial" w:cs="Arial"/>
          <w:b/>
          <w:lang w:val="en-US"/>
        </w:rPr>
        <w:t>Introduction</w:t>
      </w:r>
    </w:p>
    <w:p w:rsidR="000D42F0" w:rsidRPr="00FE279C" w:rsidRDefault="000D42F0" w:rsidP="000D42F0">
      <w:pPr>
        <w:tabs>
          <w:tab w:val="left" w:pos="2700"/>
        </w:tabs>
        <w:autoSpaceDE w:val="0"/>
        <w:autoSpaceDN w:val="0"/>
        <w:adjustRightInd w:val="0"/>
        <w:rPr>
          <w:rFonts w:ascii="Arial" w:hAnsi="Arial" w:cs="Arial"/>
          <w:b/>
          <w:lang w:val="en-US"/>
        </w:rPr>
      </w:pPr>
    </w:p>
    <w:p w:rsidR="000D42F0" w:rsidRPr="00FE279C" w:rsidRDefault="000D42F0" w:rsidP="000D42F0">
      <w:pPr>
        <w:tabs>
          <w:tab w:val="left" w:pos="2700"/>
        </w:tabs>
        <w:autoSpaceDE w:val="0"/>
        <w:autoSpaceDN w:val="0"/>
        <w:adjustRightInd w:val="0"/>
        <w:rPr>
          <w:rFonts w:ascii="Arial" w:hAnsi="Arial" w:cs="Arial"/>
          <w:lang w:val="en-US"/>
        </w:rPr>
      </w:pPr>
      <w:r w:rsidRPr="00FE279C">
        <w:rPr>
          <w:rFonts w:ascii="Arial" w:hAnsi="Arial" w:cs="Arial"/>
          <w:lang w:val="en-US"/>
        </w:rPr>
        <w:t xml:space="preserve">This template provides information to building developers, owners and operators on the production of a typical Green Travel Plan (GTP) for commercial developments. It highlights the measures that should be considered in design at planning stage to ensure suitable infrastructure is available for successful travel plan </w:t>
      </w:r>
      <w:proofErr w:type="gramStart"/>
      <w:r w:rsidRPr="00FE279C">
        <w:rPr>
          <w:rFonts w:ascii="Arial" w:hAnsi="Arial" w:cs="Arial"/>
          <w:lang w:val="en-US"/>
        </w:rPr>
        <w:t>adoption, and</w:t>
      </w:r>
      <w:proofErr w:type="gramEnd"/>
      <w:r w:rsidRPr="00FE279C">
        <w:rPr>
          <w:rFonts w:ascii="Arial" w:hAnsi="Arial" w:cs="Arial"/>
          <w:lang w:val="en-US"/>
        </w:rPr>
        <w:t xml:space="preserve"> considers actions that can be taken during operation.  </w:t>
      </w:r>
    </w:p>
    <w:p w:rsidR="000D42F0" w:rsidRPr="00FE279C" w:rsidRDefault="000D42F0" w:rsidP="000D42F0">
      <w:pPr>
        <w:tabs>
          <w:tab w:val="left" w:pos="2700"/>
        </w:tabs>
        <w:autoSpaceDE w:val="0"/>
        <w:autoSpaceDN w:val="0"/>
        <w:adjustRightInd w:val="0"/>
        <w:rPr>
          <w:rFonts w:ascii="Arial" w:hAnsi="Arial" w:cs="Arial"/>
          <w:lang w:val="en-US"/>
        </w:rPr>
      </w:pPr>
      <w:r w:rsidRPr="00FE279C">
        <w:rPr>
          <w:rFonts w:ascii="Arial" w:hAnsi="Arial" w:cs="Arial"/>
          <w:lang w:val="en-US"/>
        </w:rPr>
        <w:t>This Green Travel Plan consists of five sections:</w:t>
      </w:r>
    </w:p>
    <w:p w:rsidR="000D42F0" w:rsidRPr="00FE279C" w:rsidRDefault="000D42F0" w:rsidP="000D42F0">
      <w:pPr>
        <w:numPr>
          <w:ilvl w:val="0"/>
          <w:numId w:val="36"/>
        </w:numPr>
        <w:tabs>
          <w:tab w:val="left" w:pos="1134"/>
          <w:tab w:val="left" w:pos="2700"/>
        </w:tabs>
        <w:autoSpaceDE w:val="0"/>
        <w:autoSpaceDN w:val="0"/>
        <w:adjustRightInd w:val="0"/>
        <w:spacing w:after="0" w:line="240" w:lineRule="auto"/>
        <w:ind w:left="851"/>
        <w:rPr>
          <w:rFonts w:ascii="Arial" w:hAnsi="Arial" w:cs="Arial"/>
          <w:lang w:val="en-US"/>
        </w:rPr>
      </w:pPr>
      <w:r w:rsidRPr="00FE279C">
        <w:rPr>
          <w:rFonts w:ascii="Arial" w:hAnsi="Arial" w:cs="Arial"/>
          <w:lang w:val="en-US"/>
        </w:rPr>
        <w:t>Aim</w:t>
      </w:r>
    </w:p>
    <w:p w:rsidR="000D42F0" w:rsidRPr="00FE279C" w:rsidRDefault="000D42F0" w:rsidP="000D42F0">
      <w:pPr>
        <w:numPr>
          <w:ilvl w:val="0"/>
          <w:numId w:val="36"/>
        </w:numPr>
        <w:tabs>
          <w:tab w:val="left" w:pos="1134"/>
          <w:tab w:val="left" w:pos="2700"/>
        </w:tabs>
        <w:autoSpaceDE w:val="0"/>
        <w:autoSpaceDN w:val="0"/>
        <w:adjustRightInd w:val="0"/>
        <w:spacing w:after="0" w:line="240" w:lineRule="auto"/>
        <w:ind w:left="851"/>
        <w:rPr>
          <w:rFonts w:ascii="Arial" w:hAnsi="Arial" w:cs="Arial"/>
          <w:lang w:val="en-US"/>
        </w:rPr>
      </w:pPr>
      <w:r w:rsidRPr="00FE279C">
        <w:rPr>
          <w:rFonts w:ascii="Arial" w:hAnsi="Arial" w:cs="Arial"/>
          <w:lang w:val="en-US"/>
        </w:rPr>
        <w:t>Background</w:t>
      </w:r>
    </w:p>
    <w:p w:rsidR="000D42F0" w:rsidRPr="00FE279C" w:rsidRDefault="000D42F0" w:rsidP="000D42F0">
      <w:pPr>
        <w:numPr>
          <w:ilvl w:val="0"/>
          <w:numId w:val="36"/>
        </w:numPr>
        <w:tabs>
          <w:tab w:val="left" w:pos="1134"/>
          <w:tab w:val="left" w:pos="2700"/>
        </w:tabs>
        <w:autoSpaceDE w:val="0"/>
        <w:autoSpaceDN w:val="0"/>
        <w:adjustRightInd w:val="0"/>
        <w:spacing w:after="0" w:line="240" w:lineRule="auto"/>
        <w:ind w:left="851"/>
        <w:rPr>
          <w:rFonts w:ascii="Arial" w:hAnsi="Arial" w:cs="Arial"/>
          <w:lang w:val="en-US"/>
        </w:rPr>
      </w:pPr>
      <w:r w:rsidRPr="00FE279C">
        <w:rPr>
          <w:rFonts w:ascii="Arial" w:hAnsi="Arial" w:cs="Arial"/>
          <w:lang w:val="en-US"/>
        </w:rPr>
        <w:t xml:space="preserve">Targets </w:t>
      </w:r>
    </w:p>
    <w:p w:rsidR="000D42F0" w:rsidRPr="00FE279C" w:rsidRDefault="000D42F0" w:rsidP="000D42F0">
      <w:pPr>
        <w:numPr>
          <w:ilvl w:val="0"/>
          <w:numId w:val="36"/>
        </w:numPr>
        <w:tabs>
          <w:tab w:val="left" w:pos="1134"/>
          <w:tab w:val="left" w:pos="2700"/>
        </w:tabs>
        <w:autoSpaceDE w:val="0"/>
        <w:autoSpaceDN w:val="0"/>
        <w:adjustRightInd w:val="0"/>
        <w:spacing w:after="0" w:line="240" w:lineRule="auto"/>
        <w:ind w:left="851"/>
        <w:rPr>
          <w:rFonts w:ascii="Arial" w:hAnsi="Arial" w:cs="Arial"/>
          <w:lang w:val="en-US"/>
        </w:rPr>
      </w:pPr>
      <w:r w:rsidRPr="00FE279C">
        <w:rPr>
          <w:rFonts w:ascii="Arial" w:hAnsi="Arial" w:cs="Arial"/>
          <w:lang w:val="en-US"/>
        </w:rPr>
        <w:t>Actions</w:t>
      </w:r>
    </w:p>
    <w:p w:rsidR="000D42F0" w:rsidRPr="00FE279C" w:rsidRDefault="000D42F0" w:rsidP="000D42F0">
      <w:pPr>
        <w:numPr>
          <w:ilvl w:val="0"/>
          <w:numId w:val="36"/>
        </w:numPr>
        <w:tabs>
          <w:tab w:val="left" w:pos="1134"/>
          <w:tab w:val="left" w:pos="2700"/>
        </w:tabs>
        <w:autoSpaceDE w:val="0"/>
        <w:autoSpaceDN w:val="0"/>
        <w:adjustRightInd w:val="0"/>
        <w:spacing w:after="0" w:line="240" w:lineRule="auto"/>
        <w:ind w:left="851"/>
        <w:rPr>
          <w:rFonts w:ascii="Arial" w:hAnsi="Arial" w:cs="Arial"/>
          <w:lang w:val="en-US"/>
        </w:rPr>
      </w:pPr>
      <w:r w:rsidRPr="00FE279C">
        <w:rPr>
          <w:rFonts w:ascii="Arial" w:hAnsi="Arial" w:cs="Arial"/>
          <w:lang w:val="en-US"/>
        </w:rPr>
        <w:t>Monitoring &amp; Reporting</w:t>
      </w:r>
    </w:p>
    <w:p w:rsidR="000D42F0" w:rsidRPr="00FE279C" w:rsidRDefault="000D42F0" w:rsidP="000D42F0">
      <w:pPr>
        <w:tabs>
          <w:tab w:val="left" w:pos="2700"/>
        </w:tabs>
        <w:autoSpaceDE w:val="0"/>
        <w:autoSpaceDN w:val="0"/>
        <w:adjustRightInd w:val="0"/>
        <w:rPr>
          <w:rFonts w:ascii="Arial" w:hAnsi="Arial" w:cs="Arial"/>
          <w:b/>
          <w:bCs/>
          <w:lang w:val="en-US"/>
        </w:rPr>
      </w:pPr>
    </w:p>
    <w:p w:rsidR="000D42F0" w:rsidRPr="00FE279C" w:rsidRDefault="000D42F0" w:rsidP="000D42F0">
      <w:pPr>
        <w:tabs>
          <w:tab w:val="left" w:pos="567"/>
        </w:tabs>
        <w:autoSpaceDE w:val="0"/>
        <w:autoSpaceDN w:val="0"/>
        <w:adjustRightInd w:val="0"/>
        <w:rPr>
          <w:rFonts w:ascii="Arial" w:hAnsi="Arial" w:cs="Arial"/>
          <w:b/>
          <w:bCs/>
          <w:lang w:val="en-US"/>
        </w:rPr>
      </w:pPr>
      <w:r w:rsidRPr="00FE279C">
        <w:rPr>
          <w:rFonts w:ascii="Arial" w:hAnsi="Arial" w:cs="Arial"/>
          <w:b/>
          <w:bCs/>
          <w:lang w:val="en-US"/>
        </w:rPr>
        <w:t xml:space="preserve">1. </w:t>
      </w:r>
      <w:r w:rsidRPr="00FE279C">
        <w:rPr>
          <w:rFonts w:ascii="Arial" w:hAnsi="Arial" w:cs="Arial"/>
          <w:b/>
          <w:bCs/>
          <w:lang w:val="en-US"/>
        </w:rPr>
        <w:tab/>
        <w:t>Aim</w:t>
      </w:r>
    </w:p>
    <w:p w:rsidR="000D42F0" w:rsidRPr="00FE279C" w:rsidRDefault="000D42F0" w:rsidP="000D42F0">
      <w:pPr>
        <w:tabs>
          <w:tab w:val="left" w:pos="2700"/>
        </w:tabs>
        <w:autoSpaceDE w:val="0"/>
        <w:autoSpaceDN w:val="0"/>
        <w:adjustRightInd w:val="0"/>
        <w:rPr>
          <w:rFonts w:ascii="Arial" w:hAnsi="Arial" w:cs="Arial"/>
          <w:iCs/>
          <w:lang w:val="en-US"/>
        </w:rPr>
      </w:pPr>
      <w:r w:rsidRPr="00FE279C">
        <w:rPr>
          <w:rFonts w:ascii="Arial" w:hAnsi="Arial" w:cs="Arial"/>
          <w:iCs/>
          <w:lang w:val="en-US"/>
        </w:rPr>
        <w:t>The aim sets out what you want to achieve and when. It should be closely linked to the more detailed targets (below) and contain a timeframe and a percentage reduction figure.</w:t>
      </w:r>
    </w:p>
    <w:p w:rsidR="000D42F0" w:rsidRPr="00FE279C" w:rsidRDefault="000D42F0" w:rsidP="000D42F0">
      <w:pPr>
        <w:tabs>
          <w:tab w:val="left" w:pos="2700"/>
        </w:tabs>
        <w:autoSpaceDE w:val="0"/>
        <w:autoSpaceDN w:val="0"/>
        <w:adjustRightInd w:val="0"/>
        <w:rPr>
          <w:rFonts w:ascii="Arial" w:hAnsi="Arial" w:cs="Arial"/>
          <w:lang w:val="en-US"/>
        </w:rPr>
      </w:pPr>
    </w:p>
    <w:p w:rsidR="000D42F0" w:rsidRPr="000B4E48" w:rsidRDefault="000D42F0" w:rsidP="000D42F0">
      <w:pPr>
        <w:autoSpaceDE w:val="0"/>
        <w:autoSpaceDN w:val="0"/>
        <w:adjustRightInd w:val="0"/>
        <w:rPr>
          <w:rFonts w:ascii="NewsGothicBT-RomanCondensed" w:hAnsi="NewsGothicBT-RomanCondensed" w:cs="NewsGothicBT-RomanCondensed"/>
          <w:i/>
          <w:iCs/>
          <w:lang w:val="en-US"/>
        </w:rPr>
      </w:pPr>
      <w:r w:rsidRPr="00FE279C">
        <w:rPr>
          <w:rFonts w:ascii="NewsGothicBT-RomanCondensed" w:hAnsi="NewsGothicBT-RomanCondensed" w:cs="NewsGothicBT-RomanCondensed"/>
          <w:i/>
          <w:iCs/>
          <w:lang w:val="en-US"/>
        </w:rPr>
        <w:t>E</w:t>
      </w:r>
      <w:r>
        <w:rPr>
          <w:rFonts w:ascii="NewsGothicBT-RomanCondensed" w:hAnsi="NewsGothicBT-RomanCondensed" w:cs="NewsGothicBT-RomanCondensed"/>
          <w:i/>
          <w:iCs/>
          <w:lang w:val="en-US"/>
        </w:rPr>
        <w:t>.</w:t>
      </w:r>
      <w:r w:rsidRPr="00FE279C">
        <w:rPr>
          <w:rFonts w:ascii="NewsGothicBT-RomanCondensed" w:hAnsi="NewsGothicBT-RomanCondensed" w:cs="NewsGothicBT-RomanCondensed"/>
          <w:i/>
          <w:iCs/>
          <w:lang w:val="en-US"/>
        </w:rPr>
        <w:t>g. The overall aim of the plan is to cut the number of single occupancy car journeys to, from and for work by employees by X per cent by XXXX.</w:t>
      </w:r>
    </w:p>
    <w:p w:rsidR="000D42F0" w:rsidRPr="00FE279C" w:rsidRDefault="000D42F0" w:rsidP="000D42F0">
      <w:pPr>
        <w:tabs>
          <w:tab w:val="left" w:pos="2700"/>
        </w:tabs>
        <w:autoSpaceDE w:val="0"/>
        <w:autoSpaceDN w:val="0"/>
        <w:adjustRightInd w:val="0"/>
        <w:rPr>
          <w:rFonts w:ascii="Arial" w:hAnsi="Arial" w:cs="Arial"/>
          <w:lang w:val="en-US"/>
        </w:rPr>
      </w:pPr>
    </w:p>
    <w:p w:rsidR="000D42F0" w:rsidRPr="00FE279C" w:rsidRDefault="000D42F0" w:rsidP="000D42F0">
      <w:pPr>
        <w:tabs>
          <w:tab w:val="left" w:pos="2700"/>
        </w:tabs>
        <w:autoSpaceDE w:val="0"/>
        <w:autoSpaceDN w:val="0"/>
        <w:adjustRightInd w:val="0"/>
        <w:rPr>
          <w:rFonts w:ascii="Arial" w:hAnsi="Arial" w:cs="Arial"/>
          <w:lang w:val="en-US"/>
        </w:rPr>
      </w:pPr>
      <w:r w:rsidRPr="00FE279C">
        <w:rPr>
          <w:rFonts w:ascii="Arial" w:hAnsi="Arial" w:cs="Arial"/>
          <w:lang w:val="en-US"/>
        </w:rPr>
        <w:t>Please make a clear commitment to the implementation of this Green Travel Plan.</w:t>
      </w:r>
    </w:p>
    <w:p w:rsidR="000D42F0" w:rsidRPr="00FE279C" w:rsidRDefault="000D42F0" w:rsidP="000D42F0">
      <w:pPr>
        <w:tabs>
          <w:tab w:val="left" w:pos="2700"/>
        </w:tabs>
        <w:autoSpaceDE w:val="0"/>
        <w:autoSpaceDN w:val="0"/>
        <w:adjustRightInd w:val="0"/>
        <w:rPr>
          <w:rFonts w:ascii="Arial" w:hAnsi="Arial" w:cs="Arial"/>
          <w:lang w:val="en-US"/>
        </w:rPr>
      </w:pPr>
    </w:p>
    <w:p w:rsidR="000D42F0" w:rsidRPr="00FE279C" w:rsidRDefault="000D42F0" w:rsidP="000D42F0">
      <w:pPr>
        <w:tabs>
          <w:tab w:val="left" w:pos="567"/>
        </w:tabs>
        <w:autoSpaceDE w:val="0"/>
        <w:autoSpaceDN w:val="0"/>
        <w:adjustRightInd w:val="0"/>
        <w:rPr>
          <w:rFonts w:ascii="Arial" w:hAnsi="Arial" w:cs="Arial"/>
          <w:b/>
          <w:bCs/>
          <w:lang w:val="en-US"/>
        </w:rPr>
      </w:pPr>
      <w:r w:rsidRPr="00FE279C">
        <w:rPr>
          <w:rFonts w:ascii="Arial" w:hAnsi="Arial" w:cs="Arial"/>
          <w:b/>
          <w:bCs/>
          <w:lang w:val="en-US"/>
        </w:rPr>
        <w:t xml:space="preserve">2. </w:t>
      </w:r>
      <w:r w:rsidRPr="00FE279C">
        <w:rPr>
          <w:rFonts w:ascii="Arial" w:hAnsi="Arial" w:cs="Arial"/>
          <w:b/>
          <w:bCs/>
          <w:lang w:val="en-US"/>
        </w:rPr>
        <w:tab/>
        <w:t>Background</w:t>
      </w:r>
    </w:p>
    <w:p w:rsidR="000D42F0" w:rsidRPr="00FE279C" w:rsidRDefault="000D42F0" w:rsidP="000D42F0">
      <w:pPr>
        <w:tabs>
          <w:tab w:val="left" w:pos="2700"/>
        </w:tabs>
        <w:autoSpaceDE w:val="0"/>
        <w:autoSpaceDN w:val="0"/>
        <w:adjustRightInd w:val="0"/>
        <w:rPr>
          <w:rFonts w:ascii="Arial" w:hAnsi="Arial" w:cs="Arial"/>
          <w:iCs/>
          <w:lang w:val="en-US"/>
        </w:rPr>
      </w:pPr>
      <w:r w:rsidRPr="00FE279C">
        <w:rPr>
          <w:rFonts w:ascii="Arial" w:hAnsi="Arial" w:cs="Arial"/>
          <w:iCs/>
          <w:lang w:val="en-US"/>
        </w:rPr>
        <w:t xml:space="preserve">This section provides the context for your plan. </w:t>
      </w:r>
    </w:p>
    <w:p w:rsidR="000D42F0" w:rsidRPr="00FE279C" w:rsidRDefault="000D42F0" w:rsidP="000D42F0">
      <w:pPr>
        <w:tabs>
          <w:tab w:val="left" w:pos="2700"/>
        </w:tabs>
        <w:autoSpaceDE w:val="0"/>
        <w:autoSpaceDN w:val="0"/>
        <w:adjustRightInd w:val="0"/>
        <w:rPr>
          <w:rFonts w:ascii="Arial" w:hAnsi="Arial" w:cs="Arial"/>
          <w:iCs/>
          <w:lang w:val="en-US"/>
        </w:rPr>
      </w:pPr>
    </w:p>
    <w:p w:rsidR="000D42F0" w:rsidRPr="000B4E48" w:rsidRDefault="000D42F0" w:rsidP="000D42F0">
      <w:pPr>
        <w:tabs>
          <w:tab w:val="left" w:pos="2700"/>
        </w:tabs>
        <w:autoSpaceDE w:val="0"/>
        <w:autoSpaceDN w:val="0"/>
        <w:adjustRightInd w:val="0"/>
        <w:rPr>
          <w:rFonts w:ascii="Arial" w:hAnsi="Arial" w:cs="Arial"/>
          <w:iCs/>
          <w:lang w:val="en-US"/>
        </w:rPr>
      </w:pPr>
      <w:r w:rsidRPr="00FE279C">
        <w:rPr>
          <w:rFonts w:ascii="Arial" w:hAnsi="Arial" w:cs="Arial"/>
          <w:iCs/>
          <w:lang w:val="en-US"/>
        </w:rPr>
        <w:t xml:space="preserve">State all intended uses of land (offices, retail, dwellings, etc.) and the scale of the development (floor area, number of shops, dwellings, etc.). </w:t>
      </w:r>
      <w:r w:rsidRPr="000B4E48">
        <w:rPr>
          <w:rFonts w:ascii="Arial" w:hAnsi="Arial" w:cs="Arial"/>
          <w:iCs/>
          <w:lang w:val="en-US"/>
        </w:rPr>
        <w:t xml:space="preserve">Please include reference to any relevant policies or </w:t>
      </w:r>
      <w:proofErr w:type="gramStart"/>
      <w:r w:rsidRPr="000B4E48">
        <w:rPr>
          <w:rFonts w:ascii="Arial" w:hAnsi="Arial" w:cs="Arial"/>
          <w:iCs/>
          <w:lang w:val="en-US"/>
        </w:rPr>
        <w:t>strategies, or</w:t>
      </w:r>
      <w:proofErr w:type="gramEnd"/>
      <w:r w:rsidRPr="000B4E48">
        <w:rPr>
          <w:rFonts w:ascii="Arial" w:hAnsi="Arial" w:cs="Arial"/>
          <w:iCs/>
          <w:lang w:val="en-US"/>
        </w:rPr>
        <w:t xml:space="preserve"> planning requirements such as planning permit conditions that may be relevant.</w:t>
      </w:r>
    </w:p>
    <w:p w:rsidR="000D42F0" w:rsidRPr="000B4E48" w:rsidRDefault="000D42F0" w:rsidP="000D42F0">
      <w:pPr>
        <w:tabs>
          <w:tab w:val="left" w:pos="2700"/>
        </w:tabs>
        <w:autoSpaceDE w:val="0"/>
        <w:autoSpaceDN w:val="0"/>
        <w:adjustRightInd w:val="0"/>
        <w:rPr>
          <w:rFonts w:ascii="Arial" w:hAnsi="Arial" w:cs="Arial"/>
          <w:iCs/>
          <w:lang w:val="en-US"/>
        </w:rPr>
      </w:pPr>
    </w:p>
    <w:p w:rsidR="000D42F0" w:rsidRPr="000B4E48" w:rsidRDefault="000D42F0" w:rsidP="000D42F0">
      <w:pPr>
        <w:tabs>
          <w:tab w:val="left" w:pos="2700"/>
        </w:tabs>
        <w:autoSpaceDE w:val="0"/>
        <w:autoSpaceDN w:val="0"/>
        <w:adjustRightInd w:val="0"/>
        <w:rPr>
          <w:rFonts w:ascii="Arial" w:hAnsi="Arial" w:cs="Arial"/>
          <w:iCs/>
          <w:lang w:val="en-US"/>
        </w:rPr>
      </w:pPr>
      <w:r w:rsidRPr="000B4E48">
        <w:rPr>
          <w:rFonts w:ascii="Arial" w:hAnsi="Arial" w:cs="Arial"/>
          <w:iCs/>
          <w:lang w:val="en-US"/>
        </w:rPr>
        <w:t>If Travel Plan is being developed at Planning Stage, please state type of ownership of the site. For example, owner/developer to operate, lease or on-sell development.</w:t>
      </w:r>
    </w:p>
    <w:p w:rsidR="000D42F0" w:rsidRPr="00FE279C" w:rsidRDefault="000D42F0" w:rsidP="000D42F0">
      <w:pPr>
        <w:tabs>
          <w:tab w:val="left" w:pos="2700"/>
        </w:tabs>
        <w:autoSpaceDE w:val="0"/>
        <w:autoSpaceDN w:val="0"/>
        <w:adjustRightInd w:val="0"/>
        <w:rPr>
          <w:rFonts w:ascii="Arial" w:hAnsi="Arial" w:cs="Arial"/>
          <w:iCs/>
          <w:lang w:val="en-US"/>
        </w:rPr>
      </w:pPr>
    </w:p>
    <w:p w:rsidR="000D42F0" w:rsidRPr="000B4E48" w:rsidRDefault="000D42F0" w:rsidP="000D42F0">
      <w:pPr>
        <w:tabs>
          <w:tab w:val="left" w:pos="2700"/>
        </w:tabs>
        <w:autoSpaceDE w:val="0"/>
        <w:autoSpaceDN w:val="0"/>
        <w:adjustRightInd w:val="0"/>
        <w:rPr>
          <w:rFonts w:ascii="Arial" w:hAnsi="Arial" w:cs="Arial"/>
          <w:iCs/>
          <w:lang w:val="en-US"/>
        </w:rPr>
      </w:pPr>
      <w:r w:rsidRPr="00FE279C">
        <w:rPr>
          <w:rFonts w:ascii="Arial" w:hAnsi="Arial" w:cs="Arial"/>
          <w:iCs/>
          <w:lang w:val="en-US"/>
        </w:rPr>
        <w:t xml:space="preserve">Provide a site location map highlighting nearby amenities and transport options. You should also identify any specific transport opportunities and constraints presented by your site and/or surrounding </w:t>
      </w:r>
      <w:proofErr w:type="spellStart"/>
      <w:r w:rsidRPr="00FE279C">
        <w:rPr>
          <w:rFonts w:ascii="Arial" w:hAnsi="Arial" w:cs="Arial"/>
          <w:iCs/>
          <w:lang w:val="en-US"/>
        </w:rPr>
        <w:t>neighbourhood</w:t>
      </w:r>
      <w:proofErr w:type="spellEnd"/>
      <w:r w:rsidRPr="00FE279C">
        <w:rPr>
          <w:rFonts w:ascii="Arial" w:hAnsi="Arial" w:cs="Arial"/>
          <w:iCs/>
          <w:lang w:val="en-US"/>
        </w:rPr>
        <w:t xml:space="preserve">. </w:t>
      </w:r>
      <w:r w:rsidRPr="000B4E48">
        <w:rPr>
          <w:rFonts w:ascii="Arial" w:hAnsi="Arial" w:cs="Arial"/>
          <w:iCs/>
          <w:lang w:val="en-US"/>
        </w:rPr>
        <w:t>Detail the current public transport networks available to/from the site including bus, train and tram services and bike paths/lanes. Include the number of car spaces and bike spaces available (including visitors spaces) both off street and on street and do some research and investigation of how staff/patrons from a nearby workplaces of a similar size and type travel to give you a baseline.</w:t>
      </w:r>
    </w:p>
    <w:p w:rsidR="000D42F0" w:rsidRPr="00FE279C" w:rsidRDefault="000D42F0" w:rsidP="000D42F0">
      <w:pPr>
        <w:tabs>
          <w:tab w:val="left" w:pos="2700"/>
        </w:tabs>
        <w:autoSpaceDE w:val="0"/>
        <w:autoSpaceDN w:val="0"/>
        <w:adjustRightInd w:val="0"/>
        <w:rPr>
          <w:rFonts w:ascii="Arial" w:hAnsi="Arial" w:cs="Arial"/>
          <w:iCs/>
          <w:lang w:val="en-US"/>
        </w:rPr>
      </w:pPr>
    </w:p>
    <w:p w:rsidR="000D42F0" w:rsidRPr="000B4E48" w:rsidRDefault="000D42F0" w:rsidP="000D42F0">
      <w:pPr>
        <w:tabs>
          <w:tab w:val="left" w:pos="2700"/>
        </w:tabs>
        <w:autoSpaceDE w:val="0"/>
        <w:autoSpaceDN w:val="0"/>
        <w:adjustRightInd w:val="0"/>
        <w:rPr>
          <w:rFonts w:ascii="Arial" w:hAnsi="Arial" w:cs="Arial"/>
          <w:iCs/>
          <w:lang w:val="en-US"/>
        </w:rPr>
      </w:pPr>
      <w:r w:rsidRPr="00FE279C">
        <w:rPr>
          <w:rFonts w:ascii="Arial" w:hAnsi="Arial" w:cs="Arial"/>
          <w:iCs/>
          <w:lang w:val="en-US"/>
        </w:rPr>
        <w:t xml:space="preserve">Estimate </w:t>
      </w:r>
      <w:r w:rsidRPr="000B4E48">
        <w:rPr>
          <w:rFonts w:ascii="Arial" w:hAnsi="Arial" w:cs="Arial"/>
          <w:iCs/>
          <w:lang w:val="en-US"/>
        </w:rPr>
        <w:t xml:space="preserve">how many staff will work the proposed premises and state their expected travel habits. </w:t>
      </w:r>
    </w:p>
    <w:p w:rsidR="000D42F0" w:rsidRPr="000B4E48" w:rsidRDefault="000D42F0" w:rsidP="000D42F0">
      <w:pPr>
        <w:tabs>
          <w:tab w:val="left" w:pos="2700"/>
        </w:tabs>
        <w:autoSpaceDE w:val="0"/>
        <w:autoSpaceDN w:val="0"/>
        <w:adjustRightInd w:val="0"/>
        <w:rPr>
          <w:rFonts w:ascii="Arial" w:hAnsi="Arial" w:cs="Arial"/>
          <w:iCs/>
          <w:lang w:val="en-US"/>
        </w:rPr>
      </w:pPr>
    </w:p>
    <w:p w:rsidR="000D42F0" w:rsidRPr="000D42F0" w:rsidRDefault="000D42F0" w:rsidP="000D42F0">
      <w:pPr>
        <w:tabs>
          <w:tab w:val="left" w:pos="426"/>
        </w:tabs>
        <w:autoSpaceDE w:val="0"/>
        <w:autoSpaceDN w:val="0"/>
        <w:adjustRightInd w:val="0"/>
        <w:rPr>
          <w:rFonts w:ascii="Arial" w:hAnsi="Arial" w:cs="Arial"/>
          <w:b/>
          <w:bCs/>
          <w:lang w:val="en-US"/>
        </w:rPr>
      </w:pPr>
      <w:r w:rsidRPr="00FE279C">
        <w:rPr>
          <w:rFonts w:ascii="Arial" w:hAnsi="Arial" w:cs="Arial"/>
          <w:b/>
          <w:bCs/>
          <w:lang w:val="en-US"/>
        </w:rPr>
        <w:br w:type="page"/>
      </w:r>
      <w:r w:rsidRPr="00FE279C">
        <w:rPr>
          <w:rFonts w:ascii="Arial" w:hAnsi="Arial" w:cs="Arial"/>
          <w:b/>
          <w:bCs/>
          <w:lang w:val="en-US"/>
        </w:rPr>
        <w:lastRenderedPageBreak/>
        <w:t xml:space="preserve">3. </w:t>
      </w:r>
      <w:r w:rsidRPr="00FE279C">
        <w:rPr>
          <w:rFonts w:ascii="Arial" w:hAnsi="Arial" w:cs="Arial"/>
          <w:b/>
          <w:bCs/>
          <w:lang w:val="en-US"/>
        </w:rPr>
        <w:tab/>
        <w:t>Targets</w:t>
      </w:r>
    </w:p>
    <w:p w:rsidR="000D42F0" w:rsidRPr="000D42F0" w:rsidRDefault="000D42F0" w:rsidP="000D42F0">
      <w:pPr>
        <w:tabs>
          <w:tab w:val="left" w:pos="2700"/>
        </w:tabs>
        <w:autoSpaceDE w:val="0"/>
        <w:autoSpaceDN w:val="0"/>
        <w:adjustRightInd w:val="0"/>
        <w:rPr>
          <w:rFonts w:ascii="Arial" w:hAnsi="Arial" w:cs="Arial"/>
          <w:iCs/>
          <w:lang w:val="en-US"/>
        </w:rPr>
      </w:pPr>
      <w:r w:rsidRPr="00FE279C">
        <w:rPr>
          <w:rFonts w:ascii="Arial" w:hAnsi="Arial" w:cs="Arial"/>
          <w:iCs/>
          <w:lang w:val="en-US"/>
        </w:rPr>
        <w:t xml:space="preserve">This section is where you set out what you hope to achieve from the plan. </w:t>
      </w:r>
    </w:p>
    <w:p w:rsidR="000D42F0" w:rsidRPr="00FE279C" w:rsidRDefault="000D42F0" w:rsidP="000D42F0">
      <w:pPr>
        <w:autoSpaceDE w:val="0"/>
        <w:autoSpaceDN w:val="0"/>
        <w:adjustRightInd w:val="0"/>
        <w:ind w:right="-180"/>
        <w:rPr>
          <w:rFonts w:ascii="Arial" w:eastAsia="Times New Roman" w:hAnsi="Arial" w:cs="Arial"/>
        </w:rPr>
      </w:pPr>
      <w:r w:rsidRPr="00FE279C">
        <w:rPr>
          <w:rFonts w:ascii="Arial" w:eastAsia="Times New Roman" w:hAnsi="Arial" w:cs="Arial"/>
        </w:rPr>
        <w:t>Your targets should be achievable, measurable and stretching. The information that you have collected will enable you to make a judgement about the opportunities for alternatives to commuting and work trips in single occupant vehicles. To arrive at targets, you need to assess these opportunities against the effort and money that can be committed to them as well as the expectation from Council based on any existing planning permit conditions or the parking waiver the Travel Plan is offsetting. Indicative targets and measures can be produced at the planning stage based on known information. If a property is to be sold or leased, the Travel Plan can be included in the Sales and Leasing Agreements, with the condition that the plan will be further developed by the Body Corporate/tenants at a later stage.</w:t>
      </w:r>
    </w:p>
    <w:p w:rsidR="000D42F0" w:rsidRPr="00FE279C" w:rsidRDefault="000D42F0" w:rsidP="000D42F0">
      <w:pPr>
        <w:autoSpaceDE w:val="0"/>
        <w:autoSpaceDN w:val="0"/>
        <w:adjustRightInd w:val="0"/>
        <w:ind w:right="-180"/>
        <w:rPr>
          <w:rFonts w:ascii="Arial" w:eastAsia="Times New Roman" w:hAnsi="Arial" w:cs="Arial"/>
        </w:rPr>
      </w:pPr>
      <w:r w:rsidRPr="00FE279C">
        <w:rPr>
          <w:rFonts w:ascii="Arial" w:eastAsia="Times New Roman" w:hAnsi="Arial" w:cs="Arial"/>
        </w:rPr>
        <w:t xml:space="preserve">The overall target should be expressed in terms of reducing car driver trips to and from the site, which can usefully be expressed as a percentage of staff travelling by single occupant vehicle. This measurement allows you to judge your progress over time, even if staff numbers on site go up or down. </w:t>
      </w:r>
    </w:p>
    <w:p w:rsidR="000D42F0" w:rsidRPr="00FE279C" w:rsidRDefault="000D42F0" w:rsidP="000D42F0">
      <w:pPr>
        <w:autoSpaceDE w:val="0"/>
        <w:autoSpaceDN w:val="0"/>
        <w:adjustRightInd w:val="0"/>
        <w:ind w:right="-180"/>
        <w:rPr>
          <w:rFonts w:ascii="Arial" w:hAnsi="Arial" w:cs="Arial"/>
          <w:iCs/>
          <w:lang w:val="en-US"/>
        </w:rPr>
      </w:pPr>
      <w:r w:rsidRPr="00FE279C">
        <w:rPr>
          <w:rFonts w:ascii="Arial" w:eastAsia="Times New Roman" w:hAnsi="Arial" w:cs="Arial"/>
        </w:rPr>
        <w:t>You may also find it helpful to set sub-targets to show the increases you aim to achieve in other ways of travelling to your site, such as walking or public transport, and a target for reducing the proportion of business travel made by car.</w:t>
      </w:r>
    </w:p>
    <w:p w:rsidR="000D42F0" w:rsidRPr="00FE279C" w:rsidRDefault="000D42F0" w:rsidP="000D42F0">
      <w:pPr>
        <w:tabs>
          <w:tab w:val="left" w:pos="2700"/>
        </w:tabs>
        <w:autoSpaceDE w:val="0"/>
        <w:autoSpaceDN w:val="0"/>
        <w:adjustRightInd w:val="0"/>
        <w:spacing w:after="0" w:line="240" w:lineRule="auto"/>
        <w:rPr>
          <w:rFonts w:ascii="Arial" w:hAnsi="Arial" w:cs="Arial"/>
          <w:iCs/>
          <w:lang w:val="en-US"/>
        </w:rPr>
      </w:pPr>
      <w:r w:rsidRPr="00FE279C">
        <w:rPr>
          <w:rFonts w:ascii="Arial" w:hAnsi="Arial" w:cs="Arial"/>
          <w:iCs/>
          <w:lang w:val="en-US"/>
        </w:rPr>
        <w:t>For example;</w:t>
      </w:r>
    </w:p>
    <w:p w:rsidR="000D42F0" w:rsidRDefault="000D42F0" w:rsidP="000D42F0">
      <w:pPr>
        <w:tabs>
          <w:tab w:val="left" w:pos="900"/>
        </w:tabs>
        <w:autoSpaceDE w:val="0"/>
        <w:autoSpaceDN w:val="0"/>
        <w:adjustRightInd w:val="0"/>
        <w:spacing w:after="0" w:line="240" w:lineRule="auto"/>
        <w:rPr>
          <w:rFonts w:ascii="Arial" w:hAnsi="Arial" w:cs="Arial"/>
          <w:iCs/>
          <w:lang w:val="en-US"/>
        </w:rPr>
      </w:pPr>
      <w:r w:rsidRPr="00FE279C">
        <w:rPr>
          <w:rFonts w:ascii="Arial" w:hAnsi="Arial" w:cs="Arial"/>
          <w:iCs/>
          <w:lang w:val="en-US"/>
        </w:rPr>
        <w:t>- Achieve 50% of staff traveling to work in a single occupant vehicle by 2020</w:t>
      </w:r>
    </w:p>
    <w:p w:rsidR="000D42F0" w:rsidRPr="00FE279C" w:rsidRDefault="000D42F0" w:rsidP="000D42F0">
      <w:pPr>
        <w:tabs>
          <w:tab w:val="left" w:pos="900"/>
        </w:tabs>
        <w:autoSpaceDE w:val="0"/>
        <w:autoSpaceDN w:val="0"/>
        <w:adjustRightInd w:val="0"/>
        <w:spacing w:after="0" w:line="240" w:lineRule="auto"/>
        <w:rPr>
          <w:rFonts w:ascii="Arial" w:hAnsi="Arial" w:cs="Arial"/>
          <w:iCs/>
          <w:lang w:val="en-US"/>
        </w:rPr>
      </w:pPr>
      <w:r>
        <w:rPr>
          <w:rFonts w:ascii="Arial" w:hAnsi="Arial" w:cs="Arial"/>
          <w:iCs/>
          <w:lang w:val="en-US"/>
        </w:rPr>
        <w:t xml:space="preserve">- </w:t>
      </w:r>
      <w:r w:rsidRPr="00FE279C">
        <w:rPr>
          <w:rFonts w:ascii="Arial" w:hAnsi="Arial" w:cs="Arial"/>
          <w:iCs/>
          <w:lang w:val="en-US"/>
        </w:rPr>
        <w:t>Increase the proportion of active transport trips (walking and cycling) to work to 15% by 2020.</w:t>
      </w:r>
    </w:p>
    <w:p w:rsidR="000D42F0" w:rsidRDefault="000D42F0" w:rsidP="000D42F0">
      <w:pPr>
        <w:tabs>
          <w:tab w:val="left" w:pos="900"/>
        </w:tabs>
        <w:autoSpaceDE w:val="0"/>
        <w:autoSpaceDN w:val="0"/>
        <w:adjustRightInd w:val="0"/>
        <w:spacing w:after="0" w:line="240" w:lineRule="auto"/>
        <w:rPr>
          <w:rFonts w:ascii="Arial" w:hAnsi="Arial" w:cs="Arial"/>
          <w:iCs/>
          <w:lang w:val="en-US"/>
        </w:rPr>
      </w:pPr>
      <w:r w:rsidRPr="000B4E48">
        <w:rPr>
          <w:rFonts w:ascii="Arial" w:hAnsi="Arial" w:cs="Arial"/>
          <w:iCs/>
          <w:lang w:val="en-US"/>
        </w:rPr>
        <w:t>- Reduce the number of trips by single occupant vehicle for work purposes to 50% by 2020.</w:t>
      </w:r>
    </w:p>
    <w:p w:rsidR="000D42F0" w:rsidRPr="000D42F0" w:rsidRDefault="000D42F0" w:rsidP="000D42F0">
      <w:pPr>
        <w:tabs>
          <w:tab w:val="left" w:pos="900"/>
        </w:tabs>
        <w:autoSpaceDE w:val="0"/>
        <w:autoSpaceDN w:val="0"/>
        <w:adjustRightInd w:val="0"/>
        <w:spacing w:after="0" w:line="240" w:lineRule="auto"/>
        <w:rPr>
          <w:rFonts w:ascii="Arial" w:hAnsi="Arial" w:cs="Arial"/>
          <w:iCs/>
          <w:lang w:val="en-US"/>
        </w:rPr>
      </w:pPr>
    </w:p>
    <w:p w:rsidR="000D42F0" w:rsidRPr="000D42F0" w:rsidRDefault="000D42F0" w:rsidP="000D42F0">
      <w:pPr>
        <w:tabs>
          <w:tab w:val="left" w:pos="567"/>
        </w:tabs>
        <w:autoSpaceDE w:val="0"/>
        <w:autoSpaceDN w:val="0"/>
        <w:adjustRightInd w:val="0"/>
        <w:rPr>
          <w:rFonts w:ascii="Arial" w:hAnsi="Arial" w:cs="Arial"/>
          <w:b/>
          <w:bCs/>
          <w:lang w:val="en-US"/>
        </w:rPr>
      </w:pPr>
      <w:r w:rsidRPr="00FE279C">
        <w:rPr>
          <w:rFonts w:ascii="Arial" w:hAnsi="Arial" w:cs="Arial"/>
          <w:b/>
          <w:bCs/>
          <w:lang w:val="en-US"/>
        </w:rPr>
        <w:t xml:space="preserve">4. </w:t>
      </w:r>
      <w:r w:rsidRPr="00FE279C">
        <w:rPr>
          <w:rFonts w:ascii="Arial" w:hAnsi="Arial" w:cs="Arial"/>
          <w:b/>
          <w:bCs/>
          <w:lang w:val="en-US"/>
        </w:rPr>
        <w:tab/>
        <w:t>Actions</w:t>
      </w:r>
    </w:p>
    <w:p w:rsidR="000D42F0" w:rsidRPr="00FE279C" w:rsidRDefault="000D42F0" w:rsidP="000D42F0">
      <w:pPr>
        <w:tabs>
          <w:tab w:val="left" w:pos="2700"/>
        </w:tabs>
        <w:autoSpaceDE w:val="0"/>
        <w:autoSpaceDN w:val="0"/>
        <w:adjustRightInd w:val="0"/>
        <w:rPr>
          <w:rFonts w:ascii="Arial" w:hAnsi="Arial" w:cs="Arial"/>
          <w:iCs/>
          <w:lang w:val="en-US"/>
        </w:rPr>
      </w:pPr>
      <w:r w:rsidRPr="00FE279C">
        <w:rPr>
          <w:rFonts w:ascii="Arial" w:hAnsi="Arial" w:cs="Arial"/>
          <w:iCs/>
          <w:lang w:val="en-US"/>
        </w:rPr>
        <w:t xml:space="preserve">This section sets out what you are going to do, when, who is going to do it and an approximate cost for each action. You may want to create an Action Plan for each target you may have identified above or for each mode of travel that will feature. The latter is done below as an example with an example Action Plan for generic actions also. </w:t>
      </w:r>
    </w:p>
    <w:p w:rsidR="000D42F0" w:rsidRPr="00FE279C" w:rsidRDefault="000D42F0" w:rsidP="000D42F0">
      <w:pPr>
        <w:tabs>
          <w:tab w:val="left" w:pos="2700"/>
        </w:tabs>
        <w:autoSpaceDE w:val="0"/>
        <w:autoSpaceDN w:val="0"/>
        <w:adjustRightInd w:val="0"/>
        <w:rPr>
          <w:rFonts w:ascii="Arial" w:hAnsi="Arial" w:cs="Arial"/>
          <w:iCs/>
          <w:lang w:val="en-US"/>
        </w:rPr>
      </w:pPr>
      <w:r w:rsidRPr="000B4E48">
        <w:rPr>
          <w:rFonts w:ascii="Arial" w:hAnsi="Arial" w:cs="Arial"/>
          <w:iCs/>
          <w:lang w:val="en-US"/>
        </w:rPr>
        <w:t>Describe all aspects of Green Travel Plan that relate to the built form, i.e. number of physical car and bike parking spaces, end-of-trip change and shower facilities for cyclists, visitor/customer bike parking spaces, pedestrian entrances and walkways, etc. Note that these should all be reflected in the architectural drawings in a consistent manner. Provide extracts from plans as illustrations where relevant.</w:t>
      </w:r>
    </w:p>
    <w:p w:rsidR="000D42F0" w:rsidRPr="00FE279C" w:rsidRDefault="000D42F0" w:rsidP="000D42F0">
      <w:pPr>
        <w:tabs>
          <w:tab w:val="left" w:pos="2700"/>
        </w:tabs>
        <w:autoSpaceDE w:val="0"/>
        <w:autoSpaceDN w:val="0"/>
        <w:adjustRightInd w:val="0"/>
        <w:rPr>
          <w:rFonts w:ascii="Arial" w:hAnsi="Arial" w:cs="Arial"/>
          <w:iCs/>
          <w:lang w:val="en-US"/>
        </w:rPr>
      </w:pPr>
      <w:r w:rsidRPr="00FE279C">
        <w:rPr>
          <w:rFonts w:ascii="Arial" w:hAnsi="Arial" w:cs="Arial"/>
          <w:iCs/>
          <w:lang w:val="en-US"/>
        </w:rPr>
        <w:t>Outline the roles and responsibilities for the delivery of the Green Travel Plan actions, including identifying who is responsible for delivering aspects of the plan which relate to communications as well as monitoring and reporting.</w:t>
      </w:r>
    </w:p>
    <w:p w:rsidR="000D42F0" w:rsidRPr="00FE279C" w:rsidRDefault="000D42F0" w:rsidP="000D42F0">
      <w:pPr>
        <w:tabs>
          <w:tab w:val="left" w:pos="2700"/>
        </w:tabs>
        <w:autoSpaceDE w:val="0"/>
        <w:autoSpaceDN w:val="0"/>
        <w:adjustRightInd w:val="0"/>
        <w:rPr>
          <w:rFonts w:ascii="Arial" w:hAnsi="Arial" w:cs="Arial"/>
          <w:iCs/>
          <w:lang w:val="en-US"/>
        </w:rPr>
      </w:pPr>
      <w:r w:rsidRPr="00FE279C">
        <w:rPr>
          <w:rFonts w:ascii="Arial" w:hAnsi="Arial" w:cs="Arial"/>
          <w:iCs/>
          <w:lang w:val="en-US"/>
        </w:rPr>
        <w:t>Please note that are examples of actions in tables at the end of this template document and a reference only and that many more actions could be developed. The strength of your actions must reflect your targets – strong targets require strong actions.</w:t>
      </w:r>
    </w:p>
    <w:p w:rsidR="000D42F0" w:rsidRPr="00FE279C" w:rsidRDefault="000D42F0" w:rsidP="000D42F0">
      <w:pPr>
        <w:numPr>
          <w:ilvl w:val="0"/>
          <w:numId w:val="35"/>
        </w:numPr>
        <w:tabs>
          <w:tab w:val="clear" w:pos="720"/>
          <w:tab w:val="num" w:pos="-180"/>
          <w:tab w:val="left" w:pos="567"/>
        </w:tabs>
        <w:autoSpaceDE w:val="0"/>
        <w:autoSpaceDN w:val="0"/>
        <w:adjustRightInd w:val="0"/>
        <w:spacing w:after="0" w:line="240" w:lineRule="auto"/>
        <w:ind w:left="0" w:firstLine="0"/>
        <w:rPr>
          <w:rFonts w:ascii="Arial" w:hAnsi="Arial" w:cs="Arial"/>
          <w:b/>
          <w:iCs/>
          <w:lang w:val="en-US"/>
        </w:rPr>
      </w:pPr>
      <w:r w:rsidRPr="00FE279C">
        <w:rPr>
          <w:rFonts w:ascii="Arial" w:hAnsi="Arial" w:cs="Arial"/>
          <w:b/>
          <w:iCs/>
          <w:lang w:val="en-US"/>
        </w:rPr>
        <w:lastRenderedPageBreak/>
        <w:t>Monitoring &amp; Reporting</w:t>
      </w:r>
    </w:p>
    <w:p w:rsidR="000D42F0" w:rsidRPr="00FE279C" w:rsidRDefault="000D42F0" w:rsidP="000D42F0">
      <w:pPr>
        <w:tabs>
          <w:tab w:val="left" w:pos="2700"/>
        </w:tabs>
        <w:autoSpaceDE w:val="0"/>
        <w:autoSpaceDN w:val="0"/>
        <w:adjustRightInd w:val="0"/>
        <w:rPr>
          <w:rFonts w:ascii="Arial" w:hAnsi="Arial" w:cs="Arial"/>
          <w:b/>
          <w:iCs/>
          <w:lang w:val="en-US"/>
        </w:rPr>
      </w:pPr>
    </w:p>
    <w:p w:rsidR="000D42F0" w:rsidRPr="00FE279C" w:rsidRDefault="000D42F0" w:rsidP="000D42F0">
      <w:pPr>
        <w:tabs>
          <w:tab w:val="left" w:pos="2700"/>
        </w:tabs>
        <w:autoSpaceDE w:val="0"/>
        <w:autoSpaceDN w:val="0"/>
        <w:adjustRightInd w:val="0"/>
        <w:rPr>
          <w:rFonts w:ascii="Arial" w:hAnsi="Arial" w:cs="Arial"/>
          <w:iCs/>
          <w:lang w:val="en-US"/>
        </w:rPr>
      </w:pPr>
      <w:r w:rsidRPr="00FE279C">
        <w:rPr>
          <w:rFonts w:ascii="Arial" w:hAnsi="Arial" w:cs="Arial"/>
          <w:iCs/>
          <w:lang w:val="en-US"/>
        </w:rPr>
        <w:t xml:space="preserve">The Green Travel Plan should be monitored to make sure it is achieving the targets as set out in Section 3 above. Annual monitoring and review at a minimum is strongly recommended and should be focused and low cost and focus on employees travel habits, barriers and opportunities to sustainable transport use. </w:t>
      </w:r>
    </w:p>
    <w:p w:rsidR="000D42F0" w:rsidRPr="00FE279C" w:rsidRDefault="000D42F0" w:rsidP="000D42F0">
      <w:pPr>
        <w:tabs>
          <w:tab w:val="left" w:pos="2700"/>
        </w:tabs>
        <w:autoSpaceDE w:val="0"/>
        <w:autoSpaceDN w:val="0"/>
        <w:adjustRightInd w:val="0"/>
        <w:rPr>
          <w:rFonts w:ascii="Arial" w:hAnsi="Arial" w:cs="Arial"/>
          <w:iCs/>
          <w:lang w:val="en-US"/>
        </w:rPr>
      </w:pPr>
      <w:r w:rsidRPr="00FE279C">
        <w:rPr>
          <w:rFonts w:ascii="Arial" w:hAnsi="Arial" w:cs="Arial"/>
          <w:iCs/>
          <w:lang w:val="en-US"/>
        </w:rPr>
        <w:t>Please indicate who will undertake this monitoring and reporting process, how often, who will receive the reporting information and who is ultimately responsible.</w:t>
      </w:r>
    </w:p>
    <w:p w:rsidR="000D42F0" w:rsidRPr="00FE279C" w:rsidRDefault="000D42F0" w:rsidP="000D42F0">
      <w:pPr>
        <w:tabs>
          <w:tab w:val="left" w:pos="2700"/>
        </w:tabs>
        <w:autoSpaceDE w:val="0"/>
        <w:autoSpaceDN w:val="0"/>
        <w:adjustRightInd w:val="0"/>
        <w:rPr>
          <w:rFonts w:ascii="Arial" w:hAnsi="Arial" w:cs="Arial"/>
          <w:iCs/>
          <w:lang w:val="en-US"/>
        </w:rPr>
      </w:pPr>
      <w:r w:rsidRPr="00FE279C">
        <w:rPr>
          <w:rFonts w:ascii="Arial" w:hAnsi="Arial" w:cs="Arial"/>
          <w:iCs/>
          <w:lang w:val="en-US"/>
        </w:rPr>
        <w:t>Monitoring of your GTP can either be a long-term process through travel diaries and GPS monitoring of pool vehicles, for example, or can be undertaken during a focused survey period, where staff/patrons/visitors travel habits over the period of a week are recorded and reported on. You should consider the following:</w:t>
      </w:r>
    </w:p>
    <w:p w:rsidR="000D42F0" w:rsidRPr="00FE279C" w:rsidRDefault="000D42F0" w:rsidP="000D42F0">
      <w:pPr>
        <w:numPr>
          <w:ilvl w:val="1"/>
          <w:numId w:val="37"/>
        </w:numPr>
        <w:tabs>
          <w:tab w:val="left" w:pos="720"/>
        </w:tabs>
        <w:autoSpaceDE w:val="0"/>
        <w:autoSpaceDN w:val="0"/>
        <w:adjustRightInd w:val="0"/>
        <w:spacing w:after="0" w:line="240" w:lineRule="auto"/>
        <w:ind w:left="993" w:hanging="284"/>
        <w:rPr>
          <w:rFonts w:ascii="Arial" w:hAnsi="Arial" w:cs="Arial"/>
          <w:iCs/>
          <w:lang w:val="en-US"/>
        </w:rPr>
      </w:pPr>
      <w:r w:rsidRPr="00FE279C">
        <w:rPr>
          <w:rFonts w:ascii="Arial" w:hAnsi="Arial" w:cs="Arial"/>
          <w:iCs/>
          <w:lang w:val="en-US"/>
        </w:rPr>
        <w:t>How you conducted your monitoring,</w:t>
      </w:r>
    </w:p>
    <w:p w:rsidR="000D42F0" w:rsidRPr="00FE279C" w:rsidRDefault="000D42F0" w:rsidP="000D42F0">
      <w:pPr>
        <w:numPr>
          <w:ilvl w:val="1"/>
          <w:numId w:val="37"/>
        </w:numPr>
        <w:tabs>
          <w:tab w:val="left" w:pos="720"/>
        </w:tabs>
        <w:autoSpaceDE w:val="0"/>
        <w:autoSpaceDN w:val="0"/>
        <w:adjustRightInd w:val="0"/>
        <w:spacing w:after="0" w:line="240" w:lineRule="auto"/>
        <w:ind w:left="993" w:hanging="284"/>
        <w:rPr>
          <w:rFonts w:ascii="Arial" w:hAnsi="Arial" w:cs="Arial"/>
          <w:iCs/>
          <w:lang w:val="en-US"/>
        </w:rPr>
      </w:pPr>
      <w:r w:rsidRPr="00FE279C">
        <w:rPr>
          <w:rFonts w:ascii="Arial" w:hAnsi="Arial" w:cs="Arial"/>
          <w:iCs/>
          <w:lang w:val="en-US"/>
        </w:rPr>
        <w:t>The results of your monitoring activities,</w:t>
      </w:r>
    </w:p>
    <w:p w:rsidR="000D42F0" w:rsidRPr="00FE279C" w:rsidRDefault="000D42F0" w:rsidP="000D42F0">
      <w:pPr>
        <w:numPr>
          <w:ilvl w:val="1"/>
          <w:numId w:val="37"/>
        </w:numPr>
        <w:tabs>
          <w:tab w:val="left" w:pos="720"/>
        </w:tabs>
        <w:autoSpaceDE w:val="0"/>
        <w:autoSpaceDN w:val="0"/>
        <w:adjustRightInd w:val="0"/>
        <w:spacing w:after="0" w:line="240" w:lineRule="auto"/>
        <w:ind w:left="993" w:hanging="284"/>
        <w:rPr>
          <w:rFonts w:ascii="Arial" w:hAnsi="Arial" w:cs="Arial"/>
          <w:iCs/>
          <w:lang w:val="en-US"/>
        </w:rPr>
      </w:pPr>
      <w:r w:rsidRPr="00FE279C">
        <w:rPr>
          <w:rFonts w:ascii="Arial" w:hAnsi="Arial" w:cs="Arial"/>
          <w:iCs/>
          <w:lang w:val="en-US"/>
        </w:rPr>
        <w:t>How the results compare to your targets,</w:t>
      </w:r>
    </w:p>
    <w:p w:rsidR="000D42F0" w:rsidRPr="00FE279C" w:rsidRDefault="000D42F0" w:rsidP="000D42F0">
      <w:pPr>
        <w:numPr>
          <w:ilvl w:val="1"/>
          <w:numId w:val="37"/>
        </w:numPr>
        <w:tabs>
          <w:tab w:val="left" w:pos="720"/>
        </w:tabs>
        <w:autoSpaceDE w:val="0"/>
        <w:autoSpaceDN w:val="0"/>
        <w:adjustRightInd w:val="0"/>
        <w:spacing w:after="0" w:line="240" w:lineRule="auto"/>
        <w:ind w:left="993" w:hanging="284"/>
        <w:rPr>
          <w:rFonts w:ascii="Arial" w:hAnsi="Arial" w:cs="Arial"/>
          <w:iCs/>
          <w:lang w:val="en-US"/>
        </w:rPr>
      </w:pPr>
      <w:r w:rsidRPr="00FE279C">
        <w:rPr>
          <w:rFonts w:ascii="Arial" w:hAnsi="Arial" w:cs="Arial"/>
          <w:iCs/>
          <w:lang w:val="en-US"/>
        </w:rPr>
        <w:t>What actions have been implemented from your travel plan, and</w:t>
      </w:r>
    </w:p>
    <w:p w:rsidR="000D42F0" w:rsidRPr="00FE279C" w:rsidRDefault="000D42F0" w:rsidP="000D42F0">
      <w:pPr>
        <w:numPr>
          <w:ilvl w:val="1"/>
          <w:numId w:val="37"/>
        </w:numPr>
        <w:tabs>
          <w:tab w:val="left" w:pos="720"/>
        </w:tabs>
        <w:autoSpaceDE w:val="0"/>
        <w:autoSpaceDN w:val="0"/>
        <w:adjustRightInd w:val="0"/>
        <w:spacing w:after="0" w:line="240" w:lineRule="auto"/>
        <w:ind w:left="993" w:hanging="284"/>
        <w:rPr>
          <w:rFonts w:ascii="Arial" w:hAnsi="Arial" w:cs="Arial"/>
          <w:iCs/>
          <w:lang w:val="en-US"/>
        </w:rPr>
      </w:pPr>
      <w:r w:rsidRPr="00FE279C">
        <w:rPr>
          <w:rFonts w:ascii="Arial" w:hAnsi="Arial" w:cs="Arial"/>
          <w:iCs/>
          <w:lang w:val="en-US"/>
        </w:rPr>
        <w:t>What actions are yet to be implemented and when you propose to do so.</w:t>
      </w:r>
    </w:p>
    <w:p w:rsidR="000D42F0" w:rsidRPr="00FE279C" w:rsidRDefault="000D42F0" w:rsidP="000D42F0">
      <w:pPr>
        <w:tabs>
          <w:tab w:val="left" w:pos="720"/>
        </w:tabs>
        <w:autoSpaceDE w:val="0"/>
        <w:autoSpaceDN w:val="0"/>
        <w:adjustRightInd w:val="0"/>
        <w:rPr>
          <w:rFonts w:ascii="Arial" w:hAnsi="Arial" w:cs="Arial"/>
          <w:iCs/>
          <w:lang w:val="en-US"/>
        </w:rPr>
      </w:pPr>
    </w:p>
    <w:p w:rsidR="000D42F0" w:rsidRPr="00FE279C" w:rsidRDefault="000D42F0" w:rsidP="000D42F0">
      <w:pPr>
        <w:tabs>
          <w:tab w:val="left" w:pos="-567"/>
        </w:tabs>
        <w:autoSpaceDE w:val="0"/>
        <w:autoSpaceDN w:val="0"/>
        <w:adjustRightInd w:val="0"/>
        <w:rPr>
          <w:rFonts w:ascii="Arial" w:hAnsi="Arial" w:cs="Arial"/>
          <w:iCs/>
          <w:lang w:val="en-US"/>
        </w:rPr>
      </w:pPr>
      <w:r w:rsidRPr="00FE279C">
        <w:rPr>
          <w:rFonts w:ascii="Arial" w:hAnsi="Arial" w:cs="Arial"/>
          <w:iCs/>
          <w:lang w:val="en-US"/>
        </w:rPr>
        <w:t>You should also identify how the findings from the report will be communicated to staff and/or management, and how processes can be modified/improvements made prior to the next review.</w:t>
      </w:r>
    </w:p>
    <w:p w:rsidR="000D42F0" w:rsidRPr="000D42F0" w:rsidRDefault="000D42F0" w:rsidP="000D42F0">
      <w:pPr>
        <w:autoSpaceDE w:val="0"/>
        <w:autoSpaceDN w:val="0"/>
        <w:adjustRightInd w:val="0"/>
        <w:rPr>
          <w:rFonts w:ascii="NewsGothicBT-RomanCondensed" w:hAnsi="NewsGothicBT-RomanCondensed" w:cs="NewsGothicBT-RomanCondensed"/>
          <w:b/>
          <w:sz w:val="23"/>
          <w:szCs w:val="23"/>
          <w:lang w:val="en-US"/>
        </w:rPr>
      </w:pPr>
      <w:r w:rsidRPr="000B4E48">
        <w:rPr>
          <w:rFonts w:ascii="NewsGothicBT-RomanCondensed" w:hAnsi="NewsGothicBT-RomanCondensed" w:cs="NewsGothicBT-RomanCondensed"/>
          <w:b/>
          <w:lang w:val="en-US"/>
        </w:rPr>
        <w:br w:type="page"/>
      </w:r>
      <w:r>
        <w:rPr>
          <w:rFonts w:ascii="NewsGothicBT-RomanCondensed" w:hAnsi="NewsGothicBT-RomanCondensed" w:cs="NewsGothicBT-RomanCondensed"/>
          <w:b/>
          <w:lang w:val="en-US"/>
        </w:rPr>
        <w:lastRenderedPageBreak/>
        <w:t xml:space="preserve">Appendix 1: </w:t>
      </w:r>
      <w:r w:rsidRPr="00F81D89">
        <w:rPr>
          <w:rFonts w:ascii="NewsGothicBT-RomanCondensed" w:hAnsi="NewsGothicBT-RomanCondensed" w:cs="NewsGothicBT-RomanCondensed"/>
          <w:b/>
          <w:sz w:val="23"/>
          <w:szCs w:val="23"/>
          <w:lang w:val="en-US"/>
        </w:rPr>
        <w:t xml:space="preserve">Possible Actions </w:t>
      </w:r>
      <w:r>
        <w:rPr>
          <w:rFonts w:ascii="NewsGothicBT-RomanCondensed" w:hAnsi="NewsGothicBT-RomanCondensed" w:cs="NewsGothicBT-RomanCondensed"/>
          <w:b/>
          <w:sz w:val="23"/>
          <w:szCs w:val="23"/>
          <w:lang w:val="en-US"/>
        </w:rPr>
        <w:t xml:space="preserve">for </w:t>
      </w:r>
      <w:r w:rsidRPr="00F81D89">
        <w:rPr>
          <w:rFonts w:ascii="NewsGothicBT-RomanCondensed" w:hAnsi="NewsGothicBT-RomanCondensed" w:cs="NewsGothicBT-RomanCondensed"/>
          <w:b/>
          <w:sz w:val="23"/>
          <w:szCs w:val="23"/>
          <w:lang w:val="en-US"/>
        </w:rPr>
        <w:t>a Green Travel Plan</w:t>
      </w:r>
    </w:p>
    <w:p w:rsidR="000D42F0" w:rsidRPr="000D42F0" w:rsidRDefault="000D42F0" w:rsidP="000D42F0">
      <w:pPr>
        <w:ind w:left="-540"/>
        <w:rPr>
          <w:rFonts w:ascii="Arial" w:hAnsi="Arial" w:cs="Arial"/>
          <w:b/>
        </w:rPr>
      </w:pPr>
      <w:r w:rsidRPr="00F81D89">
        <w:rPr>
          <w:rFonts w:ascii="Arial" w:hAnsi="Arial" w:cs="Arial"/>
          <w:b/>
        </w:rPr>
        <w:t xml:space="preserve">General </w:t>
      </w:r>
      <w:r>
        <w:rPr>
          <w:rFonts w:ascii="Arial" w:hAnsi="Arial" w:cs="Arial"/>
          <w:b/>
        </w:rPr>
        <w:t xml:space="preserve">&amp; Communications </w:t>
      </w:r>
      <w:r w:rsidRPr="00F81D89">
        <w:rPr>
          <w:rFonts w:ascii="Arial" w:hAnsi="Arial" w:cs="Arial"/>
          <w:b/>
        </w:rPr>
        <w:t>Actions</w:t>
      </w:r>
    </w:p>
    <w:tbl>
      <w:tblPr>
        <w:tblStyle w:val="TableGrid"/>
        <w:tblW w:w="9360" w:type="dxa"/>
        <w:tblInd w:w="-612" w:type="dxa"/>
        <w:tblLook w:val="01E0" w:firstRow="1" w:lastRow="1" w:firstColumn="1" w:lastColumn="1" w:noHBand="0" w:noVBand="0"/>
      </w:tblPr>
      <w:tblGrid>
        <w:gridCol w:w="5429"/>
        <w:gridCol w:w="1411"/>
        <w:gridCol w:w="1260"/>
        <w:gridCol w:w="1260"/>
      </w:tblGrid>
      <w:tr w:rsidR="000D42F0" w:rsidRPr="00F81D89" w:rsidTr="000D42F0">
        <w:tc>
          <w:tcPr>
            <w:tcW w:w="5429" w:type="dxa"/>
          </w:tcPr>
          <w:p w:rsidR="000D42F0" w:rsidRPr="00F81D89" w:rsidRDefault="000D42F0" w:rsidP="000D42F0">
            <w:pPr>
              <w:spacing w:before="100" w:beforeAutospacing="1" w:after="100" w:afterAutospacing="1"/>
              <w:rPr>
                <w:rFonts w:ascii="Arial" w:hAnsi="Arial" w:cs="Arial"/>
                <w:b/>
                <w:sz w:val="22"/>
                <w:szCs w:val="22"/>
              </w:rPr>
            </w:pPr>
            <w:r w:rsidRPr="00F81D89">
              <w:rPr>
                <w:rFonts w:ascii="Arial" w:hAnsi="Arial" w:cs="Arial"/>
                <w:b/>
                <w:sz w:val="22"/>
                <w:szCs w:val="22"/>
              </w:rPr>
              <w:t>Action</w:t>
            </w:r>
          </w:p>
        </w:tc>
        <w:tc>
          <w:tcPr>
            <w:tcW w:w="1411" w:type="dxa"/>
          </w:tcPr>
          <w:p w:rsidR="000D42F0" w:rsidRPr="00F81D89" w:rsidRDefault="000D42F0" w:rsidP="000D42F0">
            <w:pPr>
              <w:spacing w:before="100" w:beforeAutospacing="1" w:after="100" w:afterAutospacing="1"/>
              <w:rPr>
                <w:rFonts w:ascii="Arial" w:hAnsi="Arial" w:cs="Arial"/>
                <w:b/>
                <w:sz w:val="22"/>
                <w:szCs w:val="22"/>
              </w:rPr>
            </w:pPr>
            <w:r w:rsidRPr="00F81D89">
              <w:rPr>
                <w:rFonts w:ascii="Arial" w:hAnsi="Arial" w:cs="Arial"/>
                <w:b/>
                <w:sz w:val="22"/>
                <w:szCs w:val="22"/>
              </w:rPr>
              <w:t>Timeline</w:t>
            </w:r>
          </w:p>
        </w:tc>
        <w:tc>
          <w:tcPr>
            <w:tcW w:w="1260" w:type="dxa"/>
          </w:tcPr>
          <w:p w:rsidR="000D42F0" w:rsidRPr="00F81D89" w:rsidRDefault="000D42F0" w:rsidP="000D42F0">
            <w:pPr>
              <w:spacing w:before="100" w:beforeAutospacing="1" w:after="100" w:afterAutospacing="1"/>
              <w:rPr>
                <w:rFonts w:ascii="Arial" w:hAnsi="Arial" w:cs="Arial"/>
                <w:b/>
                <w:sz w:val="22"/>
                <w:szCs w:val="22"/>
              </w:rPr>
            </w:pPr>
            <w:r w:rsidRPr="00F81D89">
              <w:rPr>
                <w:rFonts w:ascii="Arial" w:hAnsi="Arial" w:cs="Arial"/>
                <w:b/>
                <w:sz w:val="22"/>
                <w:szCs w:val="22"/>
              </w:rPr>
              <w:t xml:space="preserve">By whom </w:t>
            </w:r>
          </w:p>
        </w:tc>
        <w:tc>
          <w:tcPr>
            <w:tcW w:w="1260" w:type="dxa"/>
          </w:tcPr>
          <w:p w:rsidR="000D42F0" w:rsidRPr="00F81D89" w:rsidRDefault="000D42F0" w:rsidP="000D42F0">
            <w:pPr>
              <w:spacing w:before="100" w:beforeAutospacing="1" w:after="100" w:afterAutospacing="1"/>
              <w:rPr>
                <w:rFonts w:ascii="Arial" w:hAnsi="Arial" w:cs="Arial"/>
                <w:b/>
                <w:sz w:val="22"/>
                <w:szCs w:val="22"/>
              </w:rPr>
            </w:pPr>
            <w:proofErr w:type="spellStart"/>
            <w:r w:rsidRPr="00F81D89">
              <w:rPr>
                <w:rFonts w:ascii="Arial" w:hAnsi="Arial" w:cs="Arial"/>
                <w:b/>
                <w:sz w:val="22"/>
                <w:szCs w:val="22"/>
              </w:rPr>
              <w:t>Approx</w:t>
            </w:r>
            <w:proofErr w:type="spellEnd"/>
            <w:r w:rsidRPr="00F81D89">
              <w:rPr>
                <w:rFonts w:ascii="Arial" w:hAnsi="Arial" w:cs="Arial"/>
                <w:b/>
                <w:sz w:val="22"/>
                <w:szCs w:val="22"/>
              </w:rPr>
              <w:t xml:space="preserve"> cost</w:t>
            </w:r>
          </w:p>
        </w:tc>
      </w:tr>
      <w:tr w:rsidR="000D42F0" w:rsidRPr="00F81D89" w:rsidTr="000D42F0">
        <w:tc>
          <w:tcPr>
            <w:tcW w:w="5429" w:type="dxa"/>
          </w:tcPr>
          <w:p w:rsidR="000D42F0" w:rsidRPr="00F81D89" w:rsidRDefault="000D42F0" w:rsidP="000D42F0">
            <w:pPr>
              <w:rPr>
                <w:rFonts w:ascii="Arial" w:hAnsi="Arial" w:cs="Arial"/>
                <w:sz w:val="22"/>
                <w:szCs w:val="22"/>
              </w:rPr>
            </w:pPr>
            <w:r w:rsidRPr="00F81D89">
              <w:rPr>
                <w:rFonts w:ascii="Arial" w:hAnsi="Arial" w:cs="Arial"/>
                <w:sz w:val="22"/>
                <w:szCs w:val="22"/>
              </w:rPr>
              <w:t>Promotion including:</w:t>
            </w:r>
          </w:p>
          <w:p w:rsidR="000D42F0" w:rsidRPr="00F81D89" w:rsidRDefault="000D42F0" w:rsidP="000D42F0">
            <w:pPr>
              <w:numPr>
                <w:ilvl w:val="1"/>
                <w:numId w:val="33"/>
              </w:numPr>
              <w:tabs>
                <w:tab w:val="clear" w:pos="1440"/>
                <w:tab w:val="num" w:pos="360"/>
              </w:tabs>
              <w:ind w:left="360"/>
              <w:rPr>
                <w:rFonts w:ascii="Arial" w:hAnsi="Arial" w:cs="Arial"/>
                <w:sz w:val="22"/>
                <w:szCs w:val="22"/>
              </w:rPr>
            </w:pPr>
            <w:r w:rsidRPr="00F81D89">
              <w:rPr>
                <w:rFonts w:ascii="Arial" w:hAnsi="Arial" w:cs="Arial"/>
                <w:sz w:val="22"/>
                <w:szCs w:val="22"/>
              </w:rPr>
              <w:t>Display boards</w:t>
            </w:r>
            <w:r>
              <w:rPr>
                <w:rFonts w:ascii="Arial" w:hAnsi="Arial" w:cs="Arial"/>
                <w:sz w:val="22"/>
                <w:szCs w:val="22"/>
              </w:rPr>
              <w:t xml:space="preserve"> or screens</w:t>
            </w:r>
            <w:r w:rsidRPr="00F81D89">
              <w:rPr>
                <w:rFonts w:ascii="Arial" w:hAnsi="Arial" w:cs="Arial"/>
                <w:sz w:val="22"/>
                <w:szCs w:val="22"/>
              </w:rPr>
              <w:t xml:space="preserve"> in prominent locations to show public transport maps and timetables.</w:t>
            </w:r>
          </w:p>
          <w:p w:rsidR="000D42F0" w:rsidRPr="00F81D89" w:rsidRDefault="000D42F0" w:rsidP="000D42F0">
            <w:pPr>
              <w:numPr>
                <w:ilvl w:val="1"/>
                <w:numId w:val="33"/>
              </w:numPr>
              <w:tabs>
                <w:tab w:val="clear" w:pos="1440"/>
                <w:tab w:val="num" w:pos="360"/>
              </w:tabs>
              <w:ind w:left="360"/>
              <w:rPr>
                <w:rFonts w:ascii="Arial" w:hAnsi="Arial" w:cs="Arial"/>
                <w:sz w:val="22"/>
                <w:szCs w:val="22"/>
              </w:rPr>
            </w:pPr>
            <w:r w:rsidRPr="00F81D89">
              <w:rPr>
                <w:rFonts w:ascii="Arial" w:hAnsi="Arial" w:cs="Arial"/>
                <w:sz w:val="22"/>
                <w:szCs w:val="22"/>
              </w:rPr>
              <w:t>An events calendar – 3-4 events per year. Best in conjunction with state wide events such as Ride to Work Day, World Environment Day, National Walk to Work Day. Plan for lunch, morning teas or breakfasts, guest speakers, demonstrations etc.</w:t>
            </w:r>
          </w:p>
          <w:p w:rsidR="000D42F0" w:rsidRPr="00F81D89" w:rsidRDefault="000D42F0" w:rsidP="000D42F0">
            <w:pPr>
              <w:numPr>
                <w:ilvl w:val="1"/>
                <w:numId w:val="33"/>
              </w:numPr>
              <w:tabs>
                <w:tab w:val="clear" w:pos="1440"/>
                <w:tab w:val="num" w:pos="360"/>
              </w:tabs>
              <w:ind w:left="360"/>
              <w:rPr>
                <w:rFonts w:ascii="Arial" w:hAnsi="Arial" w:cs="Arial"/>
                <w:sz w:val="22"/>
                <w:szCs w:val="22"/>
              </w:rPr>
            </w:pPr>
            <w:r w:rsidRPr="00F81D89">
              <w:rPr>
                <w:rFonts w:ascii="Arial" w:hAnsi="Arial" w:cs="Arial"/>
                <w:sz w:val="22"/>
                <w:szCs w:val="22"/>
              </w:rPr>
              <w:t>Toilet talk – a series of posters behind toilet doors where people can read them in private!</w:t>
            </w:r>
          </w:p>
          <w:p w:rsidR="000D42F0" w:rsidRPr="00F81D89" w:rsidRDefault="000D42F0" w:rsidP="000D42F0">
            <w:pPr>
              <w:numPr>
                <w:ilvl w:val="1"/>
                <w:numId w:val="33"/>
              </w:numPr>
              <w:tabs>
                <w:tab w:val="clear" w:pos="1440"/>
                <w:tab w:val="num" w:pos="360"/>
              </w:tabs>
              <w:ind w:left="360"/>
              <w:rPr>
                <w:rFonts w:ascii="Arial" w:hAnsi="Arial" w:cs="Arial"/>
                <w:sz w:val="22"/>
                <w:szCs w:val="22"/>
              </w:rPr>
            </w:pPr>
            <w:r w:rsidRPr="00F81D89">
              <w:rPr>
                <w:rFonts w:ascii="Arial" w:hAnsi="Arial" w:cs="Arial"/>
                <w:sz w:val="22"/>
                <w:szCs w:val="22"/>
              </w:rPr>
              <w:t>Wall of Honour – staff who travel sustainably are chosen (one per month) for a photograph and quotes on a wall of honour dedicated to green travellers</w:t>
            </w:r>
          </w:p>
          <w:p w:rsidR="000D42F0" w:rsidRPr="00F81D89" w:rsidRDefault="000D42F0" w:rsidP="000D42F0">
            <w:pPr>
              <w:ind w:left="360"/>
              <w:rPr>
                <w:rFonts w:ascii="Arial" w:hAnsi="Arial" w:cs="Arial"/>
                <w:sz w:val="22"/>
                <w:szCs w:val="22"/>
              </w:rPr>
            </w:pPr>
          </w:p>
        </w:tc>
        <w:tc>
          <w:tcPr>
            <w:tcW w:w="1411" w:type="dxa"/>
          </w:tcPr>
          <w:p w:rsidR="000D42F0" w:rsidRPr="00F81D89" w:rsidRDefault="000D42F0" w:rsidP="000D42F0">
            <w:pPr>
              <w:rPr>
                <w:rFonts w:ascii="Arial" w:hAnsi="Arial" w:cs="Arial"/>
                <w:sz w:val="22"/>
                <w:szCs w:val="22"/>
              </w:rPr>
            </w:pPr>
            <w:r w:rsidRPr="00F81D89">
              <w:rPr>
                <w:rFonts w:ascii="Arial" w:hAnsi="Arial" w:cs="Arial"/>
                <w:sz w:val="22"/>
                <w:szCs w:val="22"/>
              </w:rPr>
              <w:t>From time of occupation</w:t>
            </w:r>
          </w:p>
        </w:tc>
        <w:tc>
          <w:tcPr>
            <w:tcW w:w="1260"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r>
      <w:tr w:rsidR="000D42F0" w:rsidRPr="00F81D89" w:rsidTr="000D42F0">
        <w:tc>
          <w:tcPr>
            <w:tcW w:w="5429" w:type="dxa"/>
          </w:tcPr>
          <w:p w:rsidR="000D42F0" w:rsidRPr="00F81D89" w:rsidRDefault="000D42F0" w:rsidP="000D42F0">
            <w:pPr>
              <w:rPr>
                <w:rFonts w:ascii="Arial" w:hAnsi="Arial" w:cs="Arial"/>
                <w:sz w:val="22"/>
                <w:szCs w:val="22"/>
              </w:rPr>
            </w:pPr>
            <w:r>
              <w:rPr>
                <w:rFonts w:ascii="Arial" w:hAnsi="Arial" w:cs="Arial"/>
                <w:sz w:val="22"/>
                <w:szCs w:val="22"/>
              </w:rPr>
              <w:t>A monthly newsletter including;</w:t>
            </w:r>
          </w:p>
          <w:p w:rsidR="000D42F0" w:rsidRPr="00F81D89" w:rsidRDefault="000D42F0" w:rsidP="000D42F0">
            <w:pPr>
              <w:numPr>
                <w:ilvl w:val="0"/>
                <w:numId w:val="34"/>
              </w:numPr>
              <w:tabs>
                <w:tab w:val="clear" w:pos="720"/>
                <w:tab w:val="num" w:pos="252"/>
              </w:tabs>
              <w:ind w:left="0" w:firstLine="0"/>
              <w:rPr>
                <w:rFonts w:ascii="Arial" w:hAnsi="Arial" w:cs="Arial"/>
                <w:sz w:val="22"/>
                <w:szCs w:val="22"/>
              </w:rPr>
            </w:pPr>
            <w:r>
              <w:rPr>
                <w:rFonts w:ascii="Arial" w:hAnsi="Arial" w:cs="Arial"/>
                <w:sz w:val="22"/>
                <w:szCs w:val="22"/>
              </w:rPr>
              <w:t>N</w:t>
            </w:r>
            <w:r w:rsidRPr="00F81D89">
              <w:rPr>
                <w:rFonts w:ascii="Arial" w:hAnsi="Arial" w:cs="Arial"/>
                <w:sz w:val="22"/>
                <w:szCs w:val="22"/>
              </w:rPr>
              <w:t>ews, events and articles on the environment, health and fitness</w:t>
            </w:r>
            <w:r>
              <w:rPr>
                <w:rFonts w:ascii="Arial" w:hAnsi="Arial" w:cs="Arial"/>
                <w:sz w:val="22"/>
                <w:szCs w:val="22"/>
              </w:rPr>
              <w:t>.</w:t>
            </w:r>
          </w:p>
          <w:p w:rsidR="000D42F0" w:rsidRPr="00F81D89" w:rsidRDefault="000D42F0" w:rsidP="000D42F0">
            <w:pPr>
              <w:numPr>
                <w:ilvl w:val="0"/>
                <w:numId w:val="34"/>
              </w:numPr>
              <w:tabs>
                <w:tab w:val="clear" w:pos="720"/>
                <w:tab w:val="num" w:pos="252"/>
              </w:tabs>
              <w:ind w:left="0" w:firstLine="0"/>
              <w:rPr>
                <w:rFonts w:ascii="Arial" w:hAnsi="Arial" w:cs="Arial"/>
                <w:sz w:val="22"/>
                <w:szCs w:val="22"/>
              </w:rPr>
            </w:pPr>
            <w:r w:rsidRPr="00F81D89">
              <w:rPr>
                <w:rFonts w:ascii="Arial" w:hAnsi="Arial" w:cs="Arial"/>
                <w:sz w:val="22"/>
                <w:szCs w:val="22"/>
              </w:rPr>
              <w:t>Remind staff that they don't always need to walk in the shoes they wear for work - these can be left at work and staff can come in trainers</w:t>
            </w:r>
            <w:r>
              <w:rPr>
                <w:rFonts w:ascii="Arial" w:hAnsi="Arial" w:cs="Arial"/>
                <w:sz w:val="22"/>
                <w:szCs w:val="22"/>
              </w:rPr>
              <w:t>.</w:t>
            </w:r>
            <w:r w:rsidRPr="00F81D89">
              <w:rPr>
                <w:rFonts w:ascii="Arial" w:hAnsi="Arial" w:cs="Arial"/>
                <w:sz w:val="22"/>
                <w:szCs w:val="22"/>
              </w:rPr>
              <w:t xml:space="preserve"> </w:t>
            </w:r>
          </w:p>
          <w:p w:rsidR="000D42F0" w:rsidRPr="00F81D89" w:rsidRDefault="000D42F0" w:rsidP="000D42F0">
            <w:pPr>
              <w:numPr>
                <w:ilvl w:val="0"/>
                <w:numId w:val="34"/>
              </w:numPr>
              <w:tabs>
                <w:tab w:val="clear" w:pos="720"/>
                <w:tab w:val="num" w:pos="252"/>
              </w:tabs>
              <w:ind w:left="0" w:firstLine="0"/>
              <w:rPr>
                <w:rFonts w:ascii="Arial" w:hAnsi="Arial" w:cs="Arial"/>
                <w:sz w:val="22"/>
                <w:szCs w:val="22"/>
              </w:rPr>
            </w:pPr>
            <w:r w:rsidRPr="00F81D89">
              <w:rPr>
                <w:rFonts w:ascii="Arial" w:hAnsi="Arial" w:cs="Arial"/>
                <w:sz w:val="22"/>
                <w:szCs w:val="22"/>
              </w:rPr>
              <w:t>Outline new initiatives and how staff can access them or get involved</w:t>
            </w:r>
            <w:r>
              <w:rPr>
                <w:rFonts w:ascii="Arial" w:hAnsi="Arial" w:cs="Arial"/>
                <w:sz w:val="22"/>
                <w:szCs w:val="22"/>
              </w:rPr>
              <w:t>.</w:t>
            </w:r>
          </w:p>
          <w:p w:rsidR="000D42F0" w:rsidRPr="00F81D89" w:rsidRDefault="000D42F0" w:rsidP="000D42F0">
            <w:pPr>
              <w:numPr>
                <w:ilvl w:val="0"/>
                <w:numId w:val="34"/>
              </w:numPr>
              <w:tabs>
                <w:tab w:val="clear" w:pos="720"/>
                <w:tab w:val="num" w:pos="252"/>
              </w:tabs>
              <w:ind w:left="0" w:firstLine="0"/>
              <w:rPr>
                <w:rFonts w:ascii="Arial" w:hAnsi="Arial" w:cs="Arial"/>
                <w:sz w:val="22"/>
                <w:szCs w:val="22"/>
              </w:rPr>
            </w:pPr>
            <w:r w:rsidRPr="00F81D89">
              <w:rPr>
                <w:rFonts w:ascii="Arial" w:hAnsi="Arial" w:cs="Arial"/>
                <w:sz w:val="22"/>
                <w:szCs w:val="22"/>
              </w:rPr>
              <w:t>Staff profiles – who is getting involved and reaping the rewards</w:t>
            </w:r>
            <w:r>
              <w:rPr>
                <w:rFonts w:ascii="Arial" w:hAnsi="Arial" w:cs="Arial"/>
                <w:sz w:val="22"/>
                <w:szCs w:val="22"/>
              </w:rPr>
              <w:t>.</w:t>
            </w:r>
          </w:p>
          <w:p w:rsidR="000D42F0" w:rsidRPr="00F81D89" w:rsidRDefault="000D42F0" w:rsidP="000D42F0">
            <w:pPr>
              <w:numPr>
                <w:ilvl w:val="0"/>
                <w:numId w:val="34"/>
              </w:numPr>
              <w:tabs>
                <w:tab w:val="clear" w:pos="720"/>
                <w:tab w:val="num" w:pos="252"/>
              </w:tabs>
              <w:ind w:left="0" w:firstLine="0"/>
              <w:rPr>
                <w:rFonts w:ascii="Arial" w:hAnsi="Arial" w:cs="Arial"/>
                <w:sz w:val="22"/>
                <w:szCs w:val="22"/>
              </w:rPr>
            </w:pPr>
            <w:r w:rsidRPr="00F81D89">
              <w:rPr>
                <w:rFonts w:ascii="Arial" w:hAnsi="Arial" w:cs="Arial"/>
                <w:sz w:val="22"/>
                <w:szCs w:val="22"/>
              </w:rPr>
              <w:t xml:space="preserve">Facts and figures from around </w:t>
            </w:r>
            <w:r>
              <w:rPr>
                <w:rFonts w:ascii="Arial" w:hAnsi="Arial" w:cs="Arial"/>
                <w:sz w:val="22"/>
                <w:szCs w:val="22"/>
              </w:rPr>
              <w:t>Australia</w:t>
            </w:r>
            <w:r w:rsidRPr="00F81D89">
              <w:rPr>
                <w:rFonts w:ascii="Arial" w:hAnsi="Arial" w:cs="Arial"/>
                <w:sz w:val="22"/>
                <w:szCs w:val="22"/>
              </w:rPr>
              <w:t xml:space="preserve"> and </w:t>
            </w:r>
            <w:r>
              <w:rPr>
                <w:rFonts w:ascii="Arial" w:hAnsi="Arial" w:cs="Arial"/>
                <w:sz w:val="22"/>
                <w:szCs w:val="22"/>
              </w:rPr>
              <w:t>overseas.</w:t>
            </w:r>
          </w:p>
          <w:p w:rsidR="000D42F0" w:rsidRPr="00F81D89" w:rsidRDefault="000D42F0" w:rsidP="000D42F0">
            <w:pPr>
              <w:numPr>
                <w:ilvl w:val="0"/>
                <w:numId w:val="34"/>
              </w:numPr>
              <w:tabs>
                <w:tab w:val="clear" w:pos="720"/>
                <w:tab w:val="num" w:pos="252"/>
              </w:tabs>
              <w:ind w:left="0" w:firstLine="0"/>
              <w:rPr>
                <w:rFonts w:ascii="Arial" w:hAnsi="Arial" w:cs="Arial"/>
                <w:sz w:val="22"/>
                <w:szCs w:val="22"/>
              </w:rPr>
            </w:pPr>
            <w:r w:rsidRPr="00F81D89">
              <w:rPr>
                <w:rFonts w:ascii="Arial" w:hAnsi="Arial" w:cs="Arial"/>
                <w:sz w:val="22"/>
                <w:szCs w:val="22"/>
              </w:rPr>
              <w:t>Information regarding up and coming events.</w:t>
            </w:r>
          </w:p>
          <w:p w:rsidR="000D42F0" w:rsidRPr="00F81D89" w:rsidRDefault="000D42F0" w:rsidP="000D42F0">
            <w:pPr>
              <w:rPr>
                <w:rFonts w:ascii="Arial" w:hAnsi="Arial" w:cs="Arial"/>
                <w:sz w:val="22"/>
                <w:szCs w:val="22"/>
              </w:rPr>
            </w:pPr>
          </w:p>
        </w:tc>
        <w:tc>
          <w:tcPr>
            <w:tcW w:w="1411" w:type="dxa"/>
          </w:tcPr>
          <w:p w:rsidR="000D42F0" w:rsidRPr="00F81D89" w:rsidRDefault="000D42F0" w:rsidP="000D42F0">
            <w:pPr>
              <w:rPr>
                <w:rFonts w:ascii="Arial" w:hAnsi="Arial" w:cs="Arial"/>
                <w:sz w:val="22"/>
                <w:szCs w:val="22"/>
              </w:rPr>
            </w:pPr>
            <w:r w:rsidRPr="00F81D89">
              <w:rPr>
                <w:rFonts w:ascii="Arial" w:hAnsi="Arial" w:cs="Arial"/>
                <w:sz w:val="22"/>
                <w:szCs w:val="22"/>
              </w:rPr>
              <w:t>Ongoing</w:t>
            </w:r>
          </w:p>
        </w:tc>
        <w:tc>
          <w:tcPr>
            <w:tcW w:w="1260"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r>
      <w:tr w:rsidR="000D42F0" w:rsidRPr="00F81D89" w:rsidTr="000D42F0">
        <w:tc>
          <w:tcPr>
            <w:tcW w:w="5429" w:type="dxa"/>
          </w:tcPr>
          <w:p w:rsidR="000D42F0" w:rsidRPr="00F81D89" w:rsidRDefault="000D42F0" w:rsidP="000D42F0">
            <w:pPr>
              <w:rPr>
                <w:rFonts w:ascii="Arial" w:hAnsi="Arial" w:cs="Arial"/>
                <w:sz w:val="22"/>
                <w:szCs w:val="22"/>
              </w:rPr>
            </w:pPr>
            <w:r w:rsidRPr="00F81D89">
              <w:rPr>
                <w:rFonts w:ascii="Arial" w:hAnsi="Arial" w:cs="Arial"/>
                <w:sz w:val="22"/>
                <w:szCs w:val="22"/>
              </w:rPr>
              <w:t>Monitoring</w:t>
            </w:r>
            <w:r>
              <w:rPr>
                <w:rFonts w:ascii="Arial" w:hAnsi="Arial" w:cs="Arial"/>
                <w:sz w:val="22"/>
                <w:szCs w:val="22"/>
              </w:rPr>
              <w:t xml:space="preserve"> &amp; Reporting</w:t>
            </w:r>
            <w:r w:rsidRPr="00F81D89">
              <w:rPr>
                <w:rFonts w:ascii="Arial" w:hAnsi="Arial" w:cs="Arial"/>
                <w:sz w:val="22"/>
                <w:szCs w:val="22"/>
              </w:rPr>
              <w:t xml:space="preserve"> – Conduct surveys and keep records of the success/uptake of other initiatives.</w:t>
            </w:r>
          </w:p>
          <w:p w:rsidR="000D42F0" w:rsidRPr="00F81D89" w:rsidRDefault="000D42F0" w:rsidP="000D42F0">
            <w:pPr>
              <w:rPr>
                <w:rFonts w:ascii="Arial" w:hAnsi="Arial" w:cs="Arial"/>
                <w:sz w:val="22"/>
                <w:szCs w:val="22"/>
              </w:rPr>
            </w:pPr>
          </w:p>
        </w:tc>
        <w:tc>
          <w:tcPr>
            <w:tcW w:w="1411" w:type="dxa"/>
          </w:tcPr>
          <w:p w:rsidR="000D42F0" w:rsidRPr="00F81D89" w:rsidRDefault="000D42F0" w:rsidP="000D42F0">
            <w:pPr>
              <w:rPr>
                <w:rFonts w:ascii="Arial" w:hAnsi="Arial" w:cs="Arial"/>
                <w:sz w:val="22"/>
                <w:szCs w:val="22"/>
              </w:rPr>
            </w:pPr>
            <w:r w:rsidRPr="00F81D89">
              <w:rPr>
                <w:rFonts w:ascii="Arial" w:hAnsi="Arial" w:cs="Arial"/>
                <w:sz w:val="22"/>
                <w:szCs w:val="22"/>
              </w:rPr>
              <w:t>Ongoing</w:t>
            </w:r>
          </w:p>
        </w:tc>
        <w:tc>
          <w:tcPr>
            <w:tcW w:w="1260"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r>
    </w:tbl>
    <w:p w:rsidR="000D42F0" w:rsidRPr="00F81D89" w:rsidRDefault="000D42F0" w:rsidP="000D42F0">
      <w:pPr>
        <w:rPr>
          <w:rFonts w:ascii="Arial" w:hAnsi="Arial" w:cs="Arial"/>
          <w:b/>
        </w:rPr>
      </w:pPr>
    </w:p>
    <w:p w:rsidR="000D42F0" w:rsidRPr="00F81D89" w:rsidRDefault="000D42F0" w:rsidP="000D42F0">
      <w:pPr>
        <w:rPr>
          <w:rFonts w:ascii="Arial" w:hAnsi="Arial" w:cs="Arial"/>
          <w:b/>
        </w:rPr>
      </w:pPr>
    </w:p>
    <w:p w:rsidR="000D42F0" w:rsidRPr="00F81D89" w:rsidRDefault="000D42F0" w:rsidP="000D42F0">
      <w:pPr>
        <w:ind w:left="-540"/>
        <w:rPr>
          <w:rFonts w:ascii="Arial" w:hAnsi="Arial" w:cs="Arial"/>
          <w:b/>
        </w:rPr>
      </w:pPr>
      <w:r w:rsidRPr="00F81D89">
        <w:rPr>
          <w:rFonts w:ascii="Arial" w:hAnsi="Arial" w:cs="Arial"/>
          <w:b/>
        </w:rPr>
        <w:t>WALKING</w:t>
      </w:r>
    </w:p>
    <w:tbl>
      <w:tblPr>
        <w:tblStyle w:val="TableGrid"/>
        <w:tblW w:w="9360" w:type="dxa"/>
        <w:tblInd w:w="-612" w:type="dxa"/>
        <w:tblLayout w:type="fixed"/>
        <w:tblLook w:val="01E0" w:firstRow="1" w:lastRow="1" w:firstColumn="1" w:lastColumn="1" w:noHBand="0" w:noVBand="0"/>
      </w:tblPr>
      <w:tblGrid>
        <w:gridCol w:w="5348"/>
        <w:gridCol w:w="1492"/>
        <w:gridCol w:w="1260"/>
        <w:gridCol w:w="1260"/>
      </w:tblGrid>
      <w:tr w:rsidR="000D42F0" w:rsidRPr="00F81D89" w:rsidTr="000D42F0">
        <w:tc>
          <w:tcPr>
            <w:tcW w:w="5348" w:type="dxa"/>
          </w:tcPr>
          <w:p w:rsidR="000D42F0" w:rsidRPr="00F81D89" w:rsidRDefault="000D42F0" w:rsidP="000D42F0">
            <w:pPr>
              <w:spacing w:before="100" w:beforeAutospacing="1" w:after="100" w:afterAutospacing="1"/>
              <w:rPr>
                <w:rFonts w:ascii="Arial" w:hAnsi="Arial" w:cs="Arial"/>
                <w:b/>
                <w:sz w:val="22"/>
                <w:szCs w:val="22"/>
              </w:rPr>
            </w:pPr>
            <w:r w:rsidRPr="00F81D89">
              <w:rPr>
                <w:rFonts w:ascii="Arial" w:hAnsi="Arial" w:cs="Arial"/>
                <w:b/>
                <w:sz w:val="22"/>
                <w:szCs w:val="22"/>
              </w:rPr>
              <w:t>Action</w:t>
            </w:r>
          </w:p>
        </w:tc>
        <w:tc>
          <w:tcPr>
            <w:tcW w:w="1492" w:type="dxa"/>
          </w:tcPr>
          <w:p w:rsidR="000D42F0" w:rsidRPr="00F81D89" w:rsidRDefault="000D42F0" w:rsidP="000D42F0">
            <w:pPr>
              <w:spacing w:before="100" w:beforeAutospacing="1" w:after="100" w:afterAutospacing="1"/>
              <w:rPr>
                <w:rFonts w:ascii="Arial" w:hAnsi="Arial" w:cs="Arial"/>
                <w:b/>
                <w:sz w:val="22"/>
                <w:szCs w:val="22"/>
              </w:rPr>
            </w:pPr>
            <w:r w:rsidRPr="00F81D89">
              <w:rPr>
                <w:rFonts w:ascii="Arial" w:hAnsi="Arial" w:cs="Arial"/>
                <w:b/>
                <w:sz w:val="22"/>
                <w:szCs w:val="22"/>
              </w:rPr>
              <w:t>Timeline</w:t>
            </w:r>
          </w:p>
        </w:tc>
        <w:tc>
          <w:tcPr>
            <w:tcW w:w="1260" w:type="dxa"/>
          </w:tcPr>
          <w:p w:rsidR="000D42F0" w:rsidRPr="00F81D89" w:rsidRDefault="000D42F0" w:rsidP="000D42F0">
            <w:pPr>
              <w:spacing w:before="100" w:beforeAutospacing="1" w:after="100" w:afterAutospacing="1"/>
              <w:rPr>
                <w:rFonts w:ascii="Arial" w:hAnsi="Arial" w:cs="Arial"/>
                <w:b/>
                <w:sz w:val="22"/>
                <w:szCs w:val="22"/>
              </w:rPr>
            </w:pPr>
            <w:r w:rsidRPr="00F81D89">
              <w:rPr>
                <w:rFonts w:ascii="Arial" w:hAnsi="Arial" w:cs="Arial"/>
                <w:b/>
                <w:sz w:val="22"/>
                <w:szCs w:val="22"/>
              </w:rPr>
              <w:t xml:space="preserve">By whom </w:t>
            </w:r>
          </w:p>
        </w:tc>
        <w:tc>
          <w:tcPr>
            <w:tcW w:w="1260" w:type="dxa"/>
          </w:tcPr>
          <w:p w:rsidR="000D42F0" w:rsidRPr="00F81D89" w:rsidRDefault="000D42F0" w:rsidP="000D42F0">
            <w:pPr>
              <w:spacing w:before="100" w:beforeAutospacing="1" w:after="100" w:afterAutospacing="1"/>
              <w:rPr>
                <w:rFonts w:ascii="Arial" w:hAnsi="Arial" w:cs="Arial"/>
                <w:b/>
                <w:sz w:val="22"/>
                <w:szCs w:val="22"/>
              </w:rPr>
            </w:pPr>
            <w:proofErr w:type="spellStart"/>
            <w:r w:rsidRPr="00F81D89">
              <w:rPr>
                <w:rFonts w:ascii="Arial" w:hAnsi="Arial" w:cs="Arial"/>
                <w:b/>
                <w:sz w:val="22"/>
                <w:szCs w:val="22"/>
              </w:rPr>
              <w:t>Approx</w:t>
            </w:r>
            <w:proofErr w:type="spellEnd"/>
            <w:r w:rsidRPr="00F81D89">
              <w:rPr>
                <w:rFonts w:ascii="Arial" w:hAnsi="Arial" w:cs="Arial"/>
                <w:b/>
                <w:sz w:val="22"/>
                <w:szCs w:val="22"/>
              </w:rPr>
              <w:t xml:space="preserve"> cost</w:t>
            </w:r>
          </w:p>
        </w:tc>
      </w:tr>
      <w:tr w:rsidR="000D42F0" w:rsidRPr="00F81D89" w:rsidTr="000D42F0">
        <w:tc>
          <w:tcPr>
            <w:tcW w:w="5348" w:type="dxa"/>
          </w:tcPr>
          <w:p w:rsidR="000D42F0" w:rsidRPr="00F81D89" w:rsidRDefault="000D42F0" w:rsidP="000D42F0">
            <w:pPr>
              <w:rPr>
                <w:rFonts w:ascii="Arial" w:hAnsi="Arial" w:cs="Arial"/>
                <w:sz w:val="22"/>
                <w:szCs w:val="22"/>
              </w:rPr>
            </w:pPr>
            <w:r w:rsidRPr="00F81D89">
              <w:rPr>
                <w:rFonts w:ascii="Arial" w:hAnsi="Arial" w:cs="Arial"/>
                <w:sz w:val="22"/>
                <w:szCs w:val="22"/>
              </w:rPr>
              <w:t>Produce a map showing safe walking routes to and from your site with times, not distances, to local facilities, such as shops and bus stops (</w:t>
            </w:r>
            <w:r>
              <w:rPr>
                <w:rFonts w:ascii="Arial" w:hAnsi="Arial" w:cs="Arial"/>
                <w:sz w:val="22"/>
                <w:szCs w:val="22"/>
              </w:rPr>
              <w:t xml:space="preserve">e.g. </w:t>
            </w:r>
            <w:proofErr w:type="spellStart"/>
            <w:r>
              <w:rPr>
                <w:rFonts w:ascii="Arial" w:hAnsi="Arial" w:cs="Arial"/>
                <w:sz w:val="22"/>
                <w:szCs w:val="22"/>
              </w:rPr>
              <w:t>Walkscore</w:t>
            </w:r>
            <w:proofErr w:type="spellEnd"/>
            <w:r w:rsidRPr="00F81D89">
              <w:rPr>
                <w:rFonts w:ascii="Arial" w:hAnsi="Arial" w:cs="Arial"/>
                <w:sz w:val="22"/>
                <w:szCs w:val="22"/>
              </w:rPr>
              <w:t xml:space="preserve">) </w:t>
            </w:r>
          </w:p>
          <w:p w:rsidR="000D42F0" w:rsidRPr="00F81D89" w:rsidRDefault="000D42F0" w:rsidP="000D42F0">
            <w:pPr>
              <w:rPr>
                <w:rFonts w:ascii="Arial" w:hAnsi="Arial" w:cs="Arial"/>
                <w:sz w:val="22"/>
                <w:szCs w:val="22"/>
              </w:rPr>
            </w:pPr>
          </w:p>
        </w:tc>
        <w:tc>
          <w:tcPr>
            <w:tcW w:w="1492"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r>
      <w:tr w:rsidR="000D42F0" w:rsidRPr="00F81D89" w:rsidTr="000D42F0">
        <w:tc>
          <w:tcPr>
            <w:tcW w:w="5348" w:type="dxa"/>
          </w:tcPr>
          <w:p w:rsidR="000D42F0" w:rsidRPr="00F81D89" w:rsidRDefault="000D42F0" w:rsidP="000D42F0">
            <w:pPr>
              <w:rPr>
                <w:rFonts w:ascii="Arial" w:hAnsi="Arial" w:cs="Arial"/>
                <w:sz w:val="22"/>
                <w:szCs w:val="22"/>
              </w:rPr>
            </w:pPr>
            <w:r w:rsidRPr="00F81D89">
              <w:rPr>
                <w:rFonts w:ascii="Arial" w:hAnsi="Arial" w:cs="Arial"/>
                <w:sz w:val="22"/>
                <w:szCs w:val="22"/>
              </w:rPr>
              <w:lastRenderedPageBreak/>
              <w:t xml:space="preserve">Open-up short cuts for pedestrian access across the </w:t>
            </w:r>
            <w:r>
              <w:rPr>
                <w:rFonts w:ascii="Arial" w:hAnsi="Arial" w:cs="Arial"/>
                <w:sz w:val="22"/>
                <w:szCs w:val="22"/>
              </w:rPr>
              <w:t xml:space="preserve">proposed </w:t>
            </w:r>
            <w:r w:rsidRPr="00F81D89">
              <w:rPr>
                <w:rFonts w:ascii="Arial" w:hAnsi="Arial" w:cs="Arial"/>
                <w:sz w:val="22"/>
                <w:szCs w:val="22"/>
              </w:rPr>
              <w:t xml:space="preserve">work site </w:t>
            </w:r>
          </w:p>
          <w:p w:rsidR="000D42F0" w:rsidRPr="00F81D89" w:rsidRDefault="000D42F0" w:rsidP="000D42F0">
            <w:pPr>
              <w:rPr>
                <w:rFonts w:ascii="Arial" w:hAnsi="Arial" w:cs="Arial"/>
                <w:sz w:val="22"/>
                <w:szCs w:val="22"/>
              </w:rPr>
            </w:pPr>
          </w:p>
        </w:tc>
        <w:tc>
          <w:tcPr>
            <w:tcW w:w="1492"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r>
      <w:tr w:rsidR="000D42F0" w:rsidRPr="00F81D89" w:rsidTr="000D42F0">
        <w:tc>
          <w:tcPr>
            <w:tcW w:w="5348" w:type="dxa"/>
          </w:tcPr>
          <w:p w:rsidR="000D42F0" w:rsidRPr="00F81D89" w:rsidRDefault="000D42F0" w:rsidP="000D42F0">
            <w:pPr>
              <w:rPr>
                <w:rFonts w:ascii="Arial" w:hAnsi="Arial" w:cs="Arial"/>
                <w:sz w:val="22"/>
                <w:szCs w:val="22"/>
              </w:rPr>
            </w:pPr>
            <w:r w:rsidRPr="00F81D89">
              <w:rPr>
                <w:rFonts w:ascii="Arial" w:hAnsi="Arial" w:cs="Arial"/>
                <w:sz w:val="22"/>
                <w:szCs w:val="22"/>
              </w:rPr>
              <w:t>Review condition</w:t>
            </w:r>
            <w:r>
              <w:rPr>
                <w:rFonts w:ascii="Arial" w:hAnsi="Arial" w:cs="Arial"/>
                <w:sz w:val="22"/>
                <w:szCs w:val="22"/>
              </w:rPr>
              <w:t xml:space="preserve"> of existing footpaths onsite </w:t>
            </w:r>
            <w:r w:rsidRPr="00F81D89">
              <w:rPr>
                <w:rFonts w:ascii="Arial" w:hAnsi="Arial" w:cs="Arial"/>
                <w:sz w:val="22"/>
                <w:szCs w:val="22"/>
              </w:rPr>
              <w:t xml:space="preserve">Provide additional or upgraded footpaths to meet staff needs </w:t>
            </w:r>
          </w:p>
          <w:p w:rsidR="000D42F0" w:rsidRPr="00F81D89" w:rsidRDefault="000D42F0" w:rsidP="000D42F0">
            <w:pPr>
              <w:rPr>
                <w:rFonts w:ascii="Arial" w:hAnsi="Arial" w:cs="Arial"/>
                <w:sz w:val="22"/>
                <w:szCs w:val="22"/>
              </w:rPr>
            </w:pPr>
          </w:p>
        </w:tc>
        <w:tc>
          <w:tcPr>
            <w:tcW w:w="1492"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r>
      <w:tr w:rsidR="000D42F0" w:rsidRPr="00F81D89" w:rsidTr="000D42F0">
        <w:tc>
          <w:tcPr>
            <w:tcW w:w="5348" w:type="dxa"/>
          </w:tcPr>
          <w:p w:rsidR="000D42F0" w:rsidRPr="00F81D89" w:rsidRDefault="000D42F0" w:rsidP="000D42F0">
            <w:pPr>
              <w:rPr>
                <w:rFonts w:ascii="Arial" w:hAnsi="Arial" w:cs="Arial"/>
                <w:sz w:val="22"/>
                <w:szCs w:val="22"/>
              </w:rPr>
            </w:pPr>
            <w:r w:rsidRPr="00F81D89">
              <w:rPr>
                <w:rFonts w:ascii="Arial" w:hAnsi="Arial" w:cs="Arial"/>
                <w:sz w:val="22"/>
                <w:szCs w:val="22"/>
              </w:rPr>
              <w:t xml:space="preserve">Negotiate with your local council for improvements to footpaths used by staff </w:t>
            </w:r>
          </w:p>
          <w:p w:rsidR="000D42F0" w:rsidRPr="00F81D89" w:rsidRDefault="000D42F0" w:rsidP="000D42F0">
            <w:pPr>
              <w:rPr>
                <w:rFonts w:ascii="Arial" w:hAnsi="Arial" w:cs="Arial"/>
                <w:sz w:val="22"/>
                <w:szCs w:val="22"/>
              </w:rPr>
            </w:pPr>
          </w:p>
        </w:tc>
        <w:tc>
          <w:tcPr>
            <w:tcW w:w="1492"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r>
      <w:tr w:rsidR="000D42F0" w:rsidRPr="00F81D89" w:rsidTr="000D42F0">
        <w:tc>
          <w:tcPr>
            <w:tcW w:w="5348" w:type="dxa"/>
          </w:tcPr>
          <w:p w:rsidR="000D42F0" w:rsidRPr="00F81D89" w:rsidRDefault="000D42F0" w:rsidP="000D42F0">
            <w:pPr>
              <w:rPr>
                <w:rFonts w:ascii="Arial" w:hAnsi="Arial" w:cs="Arial"/>
                <w:sz w:val="22"/>
                <w:szCs w:val="22"/>
              </w:rPr>
            </w:pPr>
            <w:r w:rsidRPr="00F81D89">
              <w:rPr>
                <w:rFonts w:ascii="Arial" w:hAnsi="Arial" w:cs="Arial"/>
                <w:sz w:val="22"/>
                <w:szCs w:val="22"/>
              </w:rPr>
              <w:t xml:space="preserve">Have some </w:t>
            </w:r>
            <w:r>
              <w:rPr>
                <w:rFonts w:ascii="Arial" w:hAnsi="Arial" w:cs="Arial"/>
                <w:sz w:val="22"/>
                <w:szCs w:val="22"/>
              </w:rPr>
              <w:t>Walk</w:t>
            </w:r>
            <w:r w:rsidRPr="00F81D89">
              <w:rPr>
                <w:rFonts w:ascii="Arial" w:hAnsi="Arial" w:cs="Arial"/>
                <w:sz w:val="22"/>
                <w:szCs w:val="22"/>
              </w:rPr>
              <w:t xml:space="preserve"> to Work days encouraging staff to come by alternative means</w:t>
            </w:r>
          </w:p>
          <w:p w:rsidR="000D42F0" w:rsidRPr="00F81D89" w:rsidRDefault="000D42F0" w:rsidP="000D42F0">
            <w:pPr>
              <w:rPr>
                <w:rFonts w:ascii="Arial" w:hAnsi="Arial" w:cs="Arial"/>
                <w:sz w:val="22"/>
                <w:szCs w:val="22"/>
              </w:rPr>
            </w:pPr>
          </w:p>
        </w:tc>
        <w:tc>
          <w:tcPr>
            <w:tcW w:w="1492"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r>
    </w:tbl>
    <w:p w:rsidR="000D42F0" w:rsidRPr="00F81D89" w:rsidRDefault="000D42F0" w:rsidP="000D42F0">
      <w:pPr>
        <w:rPr>
          <w:rFonts w:ascii="Arial" w:hAnsi="Arial" w:cs="Arial"/>
          <w:b/>
        </w:rPr>
      </w:pPr>
    </w:p>
    <w:p w:rsidR="000D42F0" w:rsidRPr="00F81D89" w:rsidRDefault="000D42F0" w:rsidP="000D42F0">
      <w:pPr>
        <w:ind w:left="-540"/>
        <w:rPr>
          <w:rFonts w:ascii="Arial" w:hAnsi="Arial" w:cs="Arial"/>
          <w:b/>
        </w:rPr>
      </w:pPr>
      <w:r w:rsidRPr="00F81D89">
        <w:rPr>
          <w:rFonts w:ascii="Arial" w:hAnsi="Arial" w:cs="Arial"/>
          <w:b/>
        </w:rPr>
        <w:t>CYCLING</w:t>
      </w:r>
    </w:p>
    <w:tbl>
      <w:tblPr>
        <w:tblStyle w:val="TableGrid"/>
        <w:tblW w:w="9360" w:type="dxa"/>
        <w:tblInd w:w="-612" w:type="dxa"/>
        <w:tblLayout w:type="fixed"/>
        <w:tblLook w:val="01E0" w:firstRow="1" w:lastRow="1" w:firstColumn="1" w:lastColumn="1" w:noHBand="0" w:noVBand="0"/>
      </w:tblPr>
      <w:tblGrid>
        <w:gridCol w:w="5349"/>
        <w:gridCol w:w="1491"/>
        <w:gridCol w:w="1260"/>
        <w:gridCol w:w="1260"/>
      </w:tblGrid>
      <w:tr w:rsidR="000D42F0" w:rsidRPr="00F81D89" w:rsidTr="000D42F0">
        <w:tc>
          <w:tcPr>
            <w:tcW w:w="5349" w:type="dxa"/>
          </w:tcPr>
          <w:p w:rsidR="000D42F0" w:rsidRPr="00F81D89" w:rsidRDefault="000D42F0" w:rsidP="000D42F0">
            <w:pPr>
              <w:spacing w:before="100" w:beforeAutospacing="1" w:after="100" w:afterAutospacing="1"/>
              <w:rPr>
                <w:rFonts w:ascii="Arial" w:hAnsi="Arial" w:cs="Arial"/>
                <w:b/>
                <w:sz w:val="22"/>
                <w:szCs w:val="22"/>
              </w:rPr>
            </w:pPr>
            <w:r w:rsidRPr="00F81D89">
              <w:rPr>
                <w:rFonts w:ascii="Arial" w:hAnsi="Arial" w:cs="Arial"/>
                <w:b/>
                <w:sz w:val="22"/>
                <w:szCs w:val="22"/>
              </w:rPr>
              <w:t>Action</w:t>
            </w:r>
          </w:p>
        </w:tc>
        <w:tc>
          <w:tcPr>
            <w:tcW w:w="1491" w:type="dxa"/>
          </w:tcPr>
          <w:p w:rsidR="000D42F0" w:rsidRPr="00F81D89" w:rsidRDefault="000D42F0" w:rsidP="000D42F0">
            <w:pPr>
              <w:spacing w:before="100" w:beforeAutospacing="1" w:after="100" w:afterAutospacing="1"/>
              <w:rPr>
                <w:rFonts w:ascii="Arial" w:hAnsi="Arial" w:cs="Arial"/>
                <w:b/>
                <w:sz w:val="22"/>
                <w:szCs w:val="22"/>
              </w:rPr>
            </w:pPr>
            <w:r w:rsidRPr="00F81D89">
              <w:rPr>
                <w:rFonts w:ascii="Arial" w:hAnsi="Arial" w:cs="Arial"/>
                <w:b/>
                <w:sz w:val="22"/>
                <w:szCs w:val="22"/>
              </w:rPr>
              <w:t>Timeline</w:t>
            </w:r>
          </w:p>
        </w:tc>
        <w:tc>
          <w:tcPr>
            <w:tcW w:w="1260" w:type="dxa"/>
          </w:tcPr>
          <w:p w:rsidR="000D42F0" w:rsidRPr="00F81D89" w:rsidRDefault="000D42F0" w:rsidP="000D42F0">
            <w:pPr>
              <w:spacing w:before="100" w:beforeAutospacing="1" w:after="100" w:afterAutospacing="1"/>
              <w:rPr>
                <w:rFonts w:ascii="Arial" w:hAnsi="Arial" w:cs="Arial"/>
                <w:b/>
                <w:sz w:val="22"/>
                <w:szCs w:val="22"/>
              </w:rPr>
            </w:pPr>
            <w:r w:rsidRPr="00F81D89">
              <w:rPr>
                <w:rFonts w:ascii="Arial" w:hAnsi="Arial" w:cs="Arial"/>
                <w:b/>
                <w:sz w:val="22"/>
                <w:szCs w:val="22"/>
              </w:rPr>
              <w:t xml:space="preserve">By whom </w:t>
            </w:r>
          </w:p>
        </w:tc>
        <w:tc>
          <w:tcPr>
            <w:tcW w:w="1260" w:type="dxa"/>
          </w:tcPr>
          <w:p w:rsidR="000D42F0" w:rsidRPr="00F81D89" w:rsidRDefault="000D42F0" w:rsidP="000D42F0">
            <w:pPr>
              <w:spacing w:before="100" w:beforeAutospacing="1" w:after="100" w:afterAutospacing="1"/>
              <w:rPr>
                <w:rFonts w:ascii="Arial" w:hAnsi="Arial" w:cs="Arial"/>
                <w:b/>
                <w:sz w:val="22"/>
                <w:szCs w:val="22"/>
              </w:rPr>
            </w:pPr>
            <w:proofErr w:type="spellStart"/>
            <w:r w:rsidRPr="00F81D89">
              <w:rPr>
                <w:rFonts w:ascii="Arial" w:hAnsi="Arial" w:cs="Arial"/>
                <w:b/>
                <w:sz w:val="22"/>
                <w:szCs w:val="22"/>
              </w:rPr>
              <w:t>Approx</w:t>
            </w:r>
            <w:proofErr w:type="spellEnd"/>
            <w:r w:rsidRPr="00F81D89">
              <w:rPr>
                <w:rFonts w:ascii="Arial" w:hAnsi="Arial" w:cs="Arial"/>
                <w:b/>
                <w:sz w:val="22"/>
                <w:szCs w:val="22"/>
              </w:rPr>
              <w:t xml:space="preserve"> cost</w:t>
            </w:r>
          </w:p>
        </w:tc>
      </w:tr>
      <w:tr w:rsidR="000D42F0" w:rsidRPr="00F81D89" w:rsidTr="000D42F0">
        <w:tc>
          <w:tcPr>
            <w:tcW w:w="5349" w:type="dxa"/>
          </w:tcPr>
          <w:p w:rsidR="000D42F0" w:rsidRPr="00F81D89" w:rsidRDefault="000D42F0" w:rsidP="000D42F0">
            <w:pPr>
              <w:pStyle w:val="NormalWeb"/>
              <w:spacing w:before="0" w:beforeAutospacing="0" w:after="0" w:afterAutospacing="0"/>
              <w:rPr>
                <w:rFonts w:ascii="Arial" w:hAnsi="Arial" w:cs="Arial"/>
                <w:color w:val="auto"/>
                <w:sz w:val="22"/>
                <w:szCs w:val="22"/>
              </w:rPr>
            </w:pPr>
            <w:r w:rsidRPr="00F81D89">
              <w:rPr>
                <w:rFonts w:ascii="Arial" w:hAnsi="Arial" w:cs="Arial"/>
                <w:color w:val="auto"/>
                <w:sz w:val="22"/>
                <w:szCs w:val="22"/>
              </w:rPr>
              <w:t xml:space="preserve">Provide sufficient </w:t>
            </w:r>
            <w:r>
              <w:rPr>
                <w:rFonts w:ascii="Arial" w:hAnsi="Arial" w:cs="Arial"/>
                <w:color w:val="auto"/>
                <w:sz w:val="22"/>
                <w:szCs w:val="22"/>
              </w:rPr>
              <w:t>number of bicycle parking spaces</w:t>
            </w:r>
            <w:r w:rsidRPr="00F81D89">
              <w:rPr>
                <w:rFonts w:ascii="Arial" w:hAnsi="Arial" w:cs="Arial"/>
                <w:color w:val="auto"/>
                <w:sz w:val="22"/>
                <w:szCs w:val="22"/>
              </w:rPr>
              <w:t xml:space="preserve"> to meet peak needs, which is easily accessible</w:t>
            </w:r>
            <w:r>
              <w:rPr>
                <w:rFonts w:ascii="Arial" w:hAnsi="Arial" w:cs="Arial"/>
                <w:color w:val="auto"/>
                <w:sz w:val="22"/>
                <w:szCs w:val="22"/>
              </w:rPr>
              <w:t xml:space="preserve">, </w:t>
            </w:r>
            <w:proofErr w:type="spellStart"/>
            <w:r>
              <w:rPr>
                <w:rFonts w:ascii="Arial" w:hAnsi="Arial" w:cs="Arial"/>
                <w:color w:val="auto"/>
                <w:sz w:val="22"/>
                <w:szCs w:val="22"/>
              </w:rPr>
              <w:t>well lit</w:t>
            </w:r>
            <w:proofErr w:type="spellEnd"/>
            <w:r w:rsidRPr="00F81D89">
              <w:rPr>
                <w:rFonts w:ascii="Arial" w:hAnsi="Arial" w:cs="Arial"/>
                <w:color w:val="auto"/>
                <w:sz w:val="22"/>
                <w:szCs w:val="22"/>
              </w:rPr>
              <w:t xml:space="preserve"> and secure.</w:t>
            </w:r>
          </w:p>
          <w:p w:rsidR="000D42F0" w:rsidRPr="00F81D89" w:rsidRDefault="000D42F0" w:rsidP="000D42F0">
            <w:pPr>
              <w:pStyle w:val="NormalWeb"/>
              <w:spacing w:before="0" w:beforeAutospacing="0" w:after="0" w:afterAutospacing="0"/>
              <w:rPr>
                <w:rFonts w:ascii="Arial" w:hAnsi="Arial" w:cs="Arial"/>
                <w:color w:val="auto"/>
                <w:sz w:val="22"/>
                <w:szCs w:val="22"/>
              </w:rPr>
            </w:pPr>
          </w:p>
        </w:tc>
        <w:tc>
          <w:tcPr>
            <w:tcW w:w="1491"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r>
      <w:tr w:rsidR="000D42F0" w:rsidRPr="00F81D89" w:rsidTr="000D42F0">
        <w:tc>
          <w:tcPr>
            <w:tcW w:w="5349" w:type="dxa"/>
          </w:tcPr>
          <w:p w:rsidR="000D42F0" w:rsidRPr="00F81D89" w:rsidRDefault="000D42F0" w:rsidP="000D42F0">
            <w:pPr>
              <w:pStyle w:val="NormalWeb"/>
              <w:spacing w:before="0" w:beforeAutospacing="0" w:after="0" w:afterAutospacing="0"/>
              <w:rPr>
                <w:rFonts w:ascii="Arial" w:hAnsi="Arial" w:cs="Arial"/>
                <w:color w:val="auto"/>
                <w:sz w:val="22"/>
                <w:szCs w:val="22"/>
              </w:rPr>
            </w:pPr>
            <w:r w:rsidRPr="00F81D89">
              <w:rPr>
                <w:rFonts w:ascii="Arial" w:hAnsi="Arial" w:cs="Arial"/>
                <w:color w:val="auto"/>
                <w:sz w:val="22"/>
                <w:szCs w:val="22"/>
              </w:rPr>
              <w:t>Provide cycle parking for visitors</w:t>
            </w:r>
            <w:r>
              <w:rPr>
                <w:rFonts w:ascii="Arial" w:hAnsi="Arial" w:cs="Arial"/>
                <w:color w:val="auto"/>
                <w:sz w:val="22"/>
                <w:szCs w:val="22"/>
              </w:rPr>
              <w:t>.</w:t>
            </w:r>
          </w:p>
          <w:p w:rsidR="000D42F0" w:rsidRPr="00F81D89" w:rsidRDefault="000D42F0" w:rsidP="000D42F0">
            <w:pPr>
              <w:rPr>
                <w:rFonts w:ascii="Arial" w:hAnsi="Arial" w:cs="Arial"/>
                <w:sz w:val="22"/>
                <w:szCs w:val="22"/>
              </w:rPr>
            </w:pPr>
          </w:p>
        </w:tc>
        <w:tc>
          <w:tcPr>
            <w:tcW w:w="1491"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r>
      <w:tr w:rsidR="000D42F0" w:rsidRPr="00F81D89" w:rsidTr="000D42F0">
        <w:tc>
          <w:tcPr>
            <w:tcW w:w="5349" w:type="dxa"/>
          </w:tcPr>
          <w:p w:rsidR="000D42F0" w:rsidRPr="00F81D89" w:rsidRDefault="000D42F0" w:rsidP="000D42F0">
            <w:pPr>
              <w:pStyle w:val="NormalWeb"/>
              <w:spacing w:before="0" w:beforeAutospacing="0" w:after="0" w:afterAutospacing="0"/>
              <w:rPr>
                <w:rFonts w:ascii="Arial" w:hAnsi="Arial" w:cs="Arial"/>
                <w:color w:val="auto"/>
                <w:sz w:val="22"/>
                <w:szCs w:val="22"/>
              </w:rPr>
            </w:pPr>
            <w:r w:rsidRPr="00F81D89">
              <w:rPr>
                <w:rFonts w:ascii="Arial" w:hAnsi="Arial" w:cs="Arial"/>
                <w:color w:val="auto"/>
                <w:sz w:val="22"/>
                <w:szCs w:val="22"/>
              </w:rPr>
              <w:t xml:space="preserve">Ensure </w:t>
            </w:r>
            <w:r>
              <w:rPr>
                <w:rFonts w:ascii="Arial" w:hAnsi="Arial" w:cs="Arial"/>
                <w:color w:val="auto"/>
                <w:sz w:val="22"/>
                <w:szCs w:val="22"/>
              </w:rPr>
              <w:t>bike</w:t>
            </w:r>
            <w:r w:rsidRPr="00F81D89">
              <w:rPr>
                <w:rFonts w:ascii="Arial" w:hAnsi="Arial" w:cs="Arial"/>
                <w:color w:val="auto"/>
                <w:sz w:val="22"/>
                <w:szCs w:val="22"/>
              </w:rPr>
              <w:t xml:space="preserve"> parking is clearly visible or provide signage to direct people to </w:t>
            </w:r>
            <w:r>
              <w:rPr>
                <w:rFonts w:ascii="Arial" w:hAnsi="Arial" w:cs="Arial"/>
                <w:color w:val="auto"/>
                <w:sz w:val="22"/>
                <w:szCs w:val="22"/>
              </w:rPr>
              <w:t>bike parking spaces.</w:t>
            </w:r>
          </w:p>
          <w:p w:rsidR="000D42F0" w:rsidRPr="00F81D89" w:rsidRDefault="000D42F0" w:rsidP="000D42F0">
            <w:pPr>
              <w:rPr>
                <w:rFonts w:ascii="Arial" w:hAnsi="Arial" w:cs="Arial"/>
                <w:sz w:val="22"/>
                <w:szCs w:val="22"/>
              </w:rPr>
            </w:pPr>
          </w:p>
        </w:tc>
        <w:tc>
          <w:tcPr>
            <w:tcW w:w="1491"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r>
      <w:tr w:rsidR="000D42F0" w:rsidRPr="00F81D89" w:rsidTr="000D42F0">
        <w:tc>
          <w:tcPr>
            <w:tcW w:w="5349" w:type="dxa"/>
          </w:tcPr>
          <w:p w:rsidR="000D42F0" w:rsidRPr="00F81D89" w:rsidRDefault="000D42F0" w:rsidP="000D42F0">
            <w:pPr>
              <w:rPr>
                <w:rFonts w:ascii="Arial" w:hAnsi="Arial" w:cs="Arial"/>
                <w:sz w:val="22"/>
                <w:szCs w:val="22"/>
              </w:rPr>
            </w:pPr>
            <w:r w:rsidRPr="00F81D89">
              <w:rPr>
                <w:rFonts w:ascii="Arial" w:hAnsi="Arial" w:cs="Arial"/>
                <w:sz w:val="22"/>
                <w:szCs w:val="22"/>
              </w:rPr>
              <w:t>Develop a 'bike buddy' scheme for inexperienced cyclists</w:t>
            </w:r>
            <w:r>
              <w:rPr>
                <w:rFonts w:ascii="Arial" w:hAnsi="Arial" w:cs="Arial"/>
                <w:sz w:val="22"/>
                <w:szCs w:val="22"/>
              </w:rPr>
              <w:t>.</w:t>
            </w:r>
          </w:p>
          <w:p w:rsidR="000D42F0" w:rsidRPr="00F81D89" w:rsidRDefault="000D42F0" w:rsidP="000D42F0">
            <w:pPr>
              <w:rPr>
                <w:rFonts w:ascii="Arial" w:hAnsi="Arial" w:cs="Arial"/>
                <w:sz w:val="22"/>
                <w:szCs w:val="22"/>
              </w:rPr>
            </w:pPr>
          </w:p>
        </w:tc>
        <w:tc>
          <w:tcPr>
            <w:tcW w:w="1491"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r>
      <w:tr w:rsidR="000D42F0" w:rsidRPr="00F81D89" w:rsidTr="000D42F0">
        <w:tc>
          <w:tcPr>
            <w:tcW w:w="5349" w:type="dxa"/>
          </w:tcPr>
          <w:p w:rsidR="000D42F0" w:rsidRDefault="000D42F0" w:rsidP="000D42F0">
            <w:pPr>
              <w:pStyle w:val="NormalWeb"/>
              <w:spacing w:before="0" w:beforeAutospacing="0" w:after="0" w:afterAutospacing="0"/>
              <w:rPr>
                <w:rFonts w:ascii="Arial" w:hAnsi="Arial" w:cs="Arial"/>
                <w:color w:val="auto"/>
                <w:sz w:val="22"/>
                <w:szCs w:val="22"/>
              </w:rPr>
            </w:pPr>
            <w:r w:rsidRPr="00F81D89">
              <w:rPr>
                <w:rFonts w:ascii="Arial" w:hAnsi="Arial" w:cs="Arial"/>
                <w:color w:val="auto"/>
                <w:sz w:val="22"/>
                <w:szCs w:val="22"/>
              </w:rPr>
              <w:t>Establish an inte</w:t>
            </w:r>
            <w:r>
              <w:rPr>
                <w:rFonts w:ascii="Arial" w:hAnsi="Arial" w:cs="Arial"/>
                <w:color w:val="auto"/>
                <w:sz w:val="22"/>
                <w:szCs w:val="22"/>
              </w:rPr>
              <w:t>rnal Bicycle Users Group (BUG).</w:t>
            </w:r>
          </w:p>
          <w:p w:rsidR="000D42F0" w:rsidRPr="00F81D89" w:rsidRDefault="000D42F0" w:rsidP="000D42F0">
            <w:pPr>
              <w:pStyle w:val="NormalWeb"/>
              <w:spacing w:before="0" w:beforeAutospacing="0" w:after="0" w:afterAutospacing="0"/>
              <w:rPr>
                <w:rFonts w:ascii="Arial" w:hAnsi="Arial" w:cs="Arial"/>
                <w:color w:val="auto"/>
                <w:sz w:val="22"/>
                <w:szCs w:val="22"/>
              </w:rPr>
            </w:pPr>
          </w:p>
        </w:tc>
        <w:tc>
          <w:tcPr>
            <w:tcW w:w="1491"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r>
      <w:tr w:rsidR="000D42F0" w:rsidRPr="00F81D89" w:rsidTr="000D42F0">
        <w:tc>
          <w:tcPr>
            <w:tcW w:w="5349" w:type="dxa"/>
          </w:tcPr>
          <w:p w:rsidR="000D42F0" w:rsidRPr="00F81D89" w:rsidRDefault="000D42F0" w:rsidP="000D42F0">
            <w:pPr>
              <w:pStyle w:val="NormalWeb"/>
              <w:spacing w:before="0" w:beforeAutospacing="0" w:after="0" w:afterAutospacing="0"/>
              <w:rPr>
                <w:rFonts w:ascii="Arial" w:hAnsi="Arial" w:cs="Arial"/>
                <w:color w:val="auto"/>
                <w:sz w:val="22"/>
                <w:szCs w:val="22"/>
              </w:rPr>
            </w:pPr>
            <w:r w:rsidRPr="00F81D89">
              <w:rPr>
                <w:rFonts w:ascii="Arial" w:hAnsi="Arial" w:cs="Arial"/>
                <w:color w:val="auto"/>
                <w:sz w:val="22"/>
                <w:szCs w:val="22"/>
              </w:rPr>
              <w:t xml:space="preserve">Review condition of existing onsite cycle routes </w:t>
            </w:r>
          </w:p>
          <w:p w:rsidR="000D42F0" w:rsidRPr="00F81D89" w:rsidRDefault="000D42F0" w:rsidP="000D42F0">
            <w:pPr>
              <w:pStyle w:val="NormalWeb"/>
              <w:spacing w:before="0" w:beforeAutospacing="0" w:after="0" w:afterAutospacing="0"/>
              <w:rPr>
                <w:rFonts w:ascii="Arial" w:hAnsi="Arial" w:cs="Arial"/>
                <w:color w:val="auto"/>
                <w:sz w:val="22"/>
                <w:szCs w:val="22"/>
              </w:rPr>
            </w:pPr>
          </w:p>
        </w:tc>
        <w:tc>
          <w:tcPr>
            <w:tcW w:w="1491"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r>
      <w:tr w:rsidR="000D42F0" w:rsidRPr="00F81D89" w:rsidTr="000D42F0">
        <w:tc>
          <w:tcPr>
            <w:tcW w:w="5349" w:type="dxa"/>
          </w:tcPr>
          <w:p w:rsidR="000D42F0" w:rsidRPr="00F81D89" w:rsidRDefault="000D42F0" w:rsidP="000D42F0">
            <w:pPr>
              <w:pStyle w:val="NormalWeb"/>
              <w:spacing w:before="0" w:beforeAutospacing="0" w:after="0" w:afterAutospacing="0"/>
              <w:rPr>
                <w:rFonts w:ascii="Arial" w:hAnsi="Arial" w:cs="Arial"/>
                <w:color w:val="auto"/>
                <w:sz w:val="22"/>
                <w:szCs w:val="22"/>
              </w:rPr>
            </w:pPr>
            <w:r w:rsidRPr="00F81D89">
              <w:rPr>
                <w:rFonts w:ascii="Arial" w:hAnsi="Arial" w:cs="Arial"/>
                <w:color w:val="auto"/>
                <w:sz w:val="22"/>
                <w:szCs w:val="22"/>
              </w:rPr>
              <w:t xml:space="preserve">Upgrade or provide new onsite cycle routes </w:t>
            </w:r>
          </w:p>
          <w:p w:rsidR="000D42F0" w:rsidRPr="00F81D89" w:rsidRDefault="000D42F0" w:rsidP="000D42F0">
            <w:pPr>
              <w:pStyle w:val="NormalWeb"/>
              <w:spacing w:before="0" w:beforeAutospacing="0" w:after="0" w:afterAutospacing="0"/>
              <w:rPr>
                <w:rFonts w:ascii="Arial" w:hAnsi="Arial" w:cs="Arial"/>
                <w:color w:val="auto"/>
                <w:sz w:val="22"/>
                <w:szCs w:val="22"/>
              </w:rPr>
            </w:pPr>
          </w:p>
        </w:tc>
        <w:tc>
          <w:tcPr>
            <w:tcW w:w="1491"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r>
      <w:tr w:rsidR="000D42F0" w:rsidRPr="00F81D89" w:rsidTr="000D42F0">
        <w:tc>
          <w:tcPr>
            <w:tcW w:w="5349" w:type="dxa"/>
          </w:tcPr>
          <w:p w:rsidR="000D42F0" w:rsidRPr="00F81D89" w:rsidRDefault="000D42F0" w:rsidP="000D42F0">
            <w:pPr>
              <w:pStyle w:val="NormalWeb"/>
              <w:spacing w:before="0" w:beforeAutospacing="0" w:after="0" w:afterAutospacing="0"/>
              <w:rPr>
                <w:rFonts w:ascii="Arial" w:hAnsi="Arial" w:cs="Arial"/>
                <w:color w:val="auto"/>
                <w:sz w:val="22"/>
                <w:szCs w:val="22"/>
              </w:rPr>
            </w:pPr>
            <w:r w:rsidRPr="00F81D89">
              <w:rPr>
                <w:rFonts w:ascii="Arial" w:hAnsi="Arial" w:cs="Arial"/>
                <w:color w:val="auto"/>
                <w:sz w:val="22"/>
                <w:szCs w:val="22"/>
              </w:rPr>
              <w:t xml:space="preserve">Supply a workplace toolkit - this can consist of puncture repair equipment, a bike pump, a spare lock and lights </w:t>
            </w:r>
          </w:p>
          <w:p w:rsidR="000D42F0" w:rsidRPr="00F81D89" w:rsidRDefault="000D42F0" w:rsidP="000D42F0">
            <w:pPr>
              <w:pStyle w:val="NormalWeb"/>
              <w:spacing w:before="0" w:beforeAutospacing="0" w:after="0" w:afterAutospacing="0"/>
              <w:rPr>
                <w:rFonts w:ascii="Arial" w:hAnsi="Arial" w:cs="Arial"/>
                <w:color w:val="auto"/>
                <w:sz w:val="22"/>
                <w:szCs w:val="22"/>
              </w:rPr>
            </w:pPr>
          </w:p>
        </w:tc>
        <w:tc>
          <w:tcPr>
            <w:tcW w:w="1491"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r>
      <w:tr w:rsidR="000D42F0" w:rsidRPr="00F81D89" w:rsidTr="000D42F0">
        <w:tc>
          <w:tcPr>
            <w:tcW w:w="5349" w:type="dxa"/>
          </w:tcPr>
          <w:p w:rsidR="000D42F0" w:rsidRPr="00F81D89" w:rsidRDefault="000D42F0" w:rsidP="000D42F0">
            <w:pPr>
              <w:pStyle w:val="NormalWeb"/>
              <w:spacing w:before="0" w:beforeAutospacing="0" w:after="0" w:afterAutospacing="0"/>
              <w:rPr>
                <w:rFonts w:ascii="Arial" w:hAnsi="Arial" w:cs="Arial"/>
                <w:color w:val="auto"/>
                <w:sz w:val="22"/>
                <w:szCs w:val="22"/>
              </w:rPr>
            </w:pPr>
            <w:r w:rsidRPr="00F81D89">
              <w:rPr>
                <w:rFonts w:ascii="Arial" w:hAnsi="Arial" w:cs="Arial"/>
                <w:color w:val="auto"/>
                <w:sz w:val="22"/>
                <w:szCs w:val="22"/>
              </w:rPr>
              <w:t xml:space="preserve">Provide interest-free loans for staff to buy a bicycle and accessories, which they then pay back from their wages </w:t>
            </w:r>
          </w:p>
          <w:p w:rsidR="000D42F0" w:rsidRPr="00F81D89" w:rsidRDefault="000D42F0" w:rsidP="000D42F0">
            <w:pPr>
              <w:pStyle w:val="NormalWeb"/>
              <w:spacing w:before="0" w:beforeAutospacing="0" w:after="0" w:afterAutospacing="0"/>
              <w:rPr>
                <w:rFonts w:ascii="Arial" w:hAnsi="Arial" w:cs="Arial"/>
                <w:color w:val="auto"/>
                <w:sz w:val="22"/>
                <w:szCs w:val="22"/>
              </w:rPr>
            </w:pPr>
          </w:p>
        </w:tc>
        <w:tc>
          <w:tcPr>
            <w:tcW w:w="1491"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r>
      <w:tr w:rsidR="000D42F0" w:rsidRPr="00F81D89" w:rsidTr="000D42F0">
        <w:tc>
          <w:tcPr>
            <w:tcW w:w="5349" w:type="dxa"/>
          </w:tcPr>
          <w:p w:rsidR="000D42F0" w:rsidRPr="00F81D89" w:rsidRDefault="000D42F0" w:rsidP="000D42F0">
            <w:pPr>
              <w:pStyle w:val="NormalWeb"/>
              <w:spacing w:before="0" w:beforeAutospacing="0" w:after="0" w:afterAutospacing="0"/>
              <w:rPr>
                <w:rFonts w:ascii="Arial" w:hAnsi="Arial" w:cs="Arial"/>
                <w:color w:val="auto"/>
                <w:sz w:val="22"/>
                <w:szCs w:val="22"/>
              </w:rPr>
            </w:pPr>
            <w:r w:rsidRPr="00F81D89">
              <w:rPr>
                <w:rFonts w:ascii="Arial" w:hAnsi="Arial" w:cs="Arial"/>
                <w:color w:val="auto"/>
                <w:sz w:val="22"/>
                <w:szCs w:val="22"/>
              </w:rPr>
              <w:t xml:space="preserve">Provide an onsite cycle maintenance service (either as a special one-day event or on a regular basis) </w:t>
            </w:r>
          </w:p>
          <w:p w:rsidR="000D42F0" w:rsidRPr="00F81D89" w:rsidRDefault="000D42F0" w:rsidP="000D42F0">
            <w:pPr>
              <w:pStyle w:val="NormalWeb"/>
              <w:spacing w:before="0" w:beforeAutospacing="0" w:after="0" w:afterAutospacing="0"/>
              <w:rPr>
                <w:rFonts w:ascii="Arial" w:hAnsi="Arial" w:cs="Arial"/>
                <w:color w:val="auto"/>
                <w:sz w:val="22"/>
                <w:szCs w:val="22"/>
              </w:rPr>
            </w:pPr>
          </w:p>
        </w:tc>
        <w:tc>
          <w:tcPr>
            <w:tcW w:w="1491"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r>
      <w:tr w:rsidR="000D42F0" w:rsidRPr="00F81D89" w:rsidTr="000D42F0">
        <w:tc>
          <w:tcPr>
            <w:tcW w:w="5349" w:type="dxa"/>
          </w:tcPr>
          <w:p w:rsidR="000D42F0" w:rsidRPr="00F81D89" w:rsidRDefault="000D42F0" w:rsidP="000D42F0">
            <w:pPr>
              <w:pStyle w:val="NormalWeb"/>
              <w:spacing w:before="0" w:beforeAutospacing="0" w:after="0" w:afterAutospacing="0"/>
              <w:rPr>
                <w:rFonts w:ascii="Arial" w:hAnsi="Arial" w:cs="Arial"/>
                <w:color w:val="auto"/>
                <w:sz w:val="22"/>
                <w:szCs w:val="22"/>
              </w:rPr>
            </w:pPr>
            <w:r w:rsidRPr="00F81D89">
              <w:rPr>
                <w:rFonts w:ascii="Arial" w:hAnsi="Arial" w:cs="Arial"/>
                <w:color w:val="auto"/>
                <w:sz w:val="22"/>
                <w:szCs w:val="22"/>
              </w:rPr>
              <w:t xml:space="preserve">Produce a map showing quiet cycle routes to the workplace. </w:t>
            </w:r>
          </w:p>
          <w:p w:rsidR="000D42F0" w:rsidRPr="00F81D89" w:rsidRDefault="000D42F0" w:rsidP="000D42F0">
            <w:pPr>
              <w:pStyle w:val="NormalWeb"/>
              <w:spacing w:before="0" w:beforeAutospacing="0" w:after="0" w:afterAutospacing="0"/>
              <w:rPr>
                <w:rFonts w:ascii="Arial" w:hAnsi="Arial" w:cs="Arial"/>
                <w:color w:val="auto"/>
                <w:sz w:val="22"/>
                <w:szCs w:val="22"/>
              </w:rPr>
            </w:pPr>
          </w:p>
        </w:tc>
        <w:tc>
          <w:tcPr>
            <w:tcW w:w="1491"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r>
      <w:tr w:rsidR="000D42F0" w:rsidRPr="00F81D89" w:rsidTr="000D42F0">
        <w:tc>
          <w:tcPr>
            <w:tcW w:w="5349" w:type="dxa"/>
          </w:tcPr>
          <w:p w:rsidR="000D42F0" w:rsidRPr="00F81D89" w:rsidRDefault="000D42F0" w:rsidP="000D42F0">
            <w:pPr>
              <w:pStyle w:val="NormalWeb"/>
              <w:spacing w:before="0" w:beforeAutospacing="0" w:after="0" w:afterAutospacing="0"/>
              <w:rPr>
                <w:rFonts w:ascii="Arial" w:hAnsi="Arial" w:cs="Arial"/>
                <w:color w:val="auto"/>
                <w:sz w:val="22"/>
                <w:szCs w:val="22"/>
              </w:rPr>
            </w:pPr>
            <w:r w:rsidRPr="00F81D89">
              <w:rPr>
                <w:rFonts w:ascii="Arial" w:hAnsi="Arial" w:cs="Arial"/>
                <w:color w:val="auto"/>
                <w:sz w:val="22"/>
                <w:szCs w:val="22"/>
              </w:rPr>
              <w:t xml:space="preserve">Participate in annual events such as 'Ride to Work Day' </w:t>
            </w:r>
          </w:p>
          <w:p w:rsidR="000D42F0" w:rsidRPr="00F81D89" w:rsidRDefault="000D42F0" w:rsidP="000D42F0">
            <w:pPr>
              <w:pStyle w:val="NormalWeb"/>
              <w:spacing w:before="0" w:beforeAutospacing="0" w:after="0" w:afterAutospacing="0"/>
              <w:rPr>
                <w:rFonts w:ascii="Arial" w:hAnsi="Arial" w:cs="Arial"/>
                <w:color w:val="auto"/>
                <w:sz w:val="22"/>
                <w:szCs w:val="22"/>
              </w:rPr>
            </w:pPr>
          </w:p>
        </w:tc>
        <w:tc>
          <w:tcPr>
            <w:tcW w:w="1491"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r>
      <w:tr w:rsidR="000D42F0" w:rsidRPr="00F81D89" w:rsidTr="000D42F0">
        <w:tc>
          <w:tcPr>
            <w:tcW w:w="5349" w:type="dxa"/>
          </w:tcPr>
          <w:p w:rsidR="000D42F0" w:rsidRPr="00F81D89" w:rsidRDefault="000D42F0" w:rsidP="000D42F0">
            <w:pPr>
              <w:pStyle w:val="NormalWeb"/>
              <w:spacing w:before="0" w:beforeAutospacing="0" w:after="0" w:afterAutospacing="0"/>
              <w:rPr>
                <w:rFonts w:ascii="Arial" w:hAnsi="Arial" w:cs="Arial"/>
                <w:color w:val="auto"/>
                <w:sz w:val="22"/>
                <w:szCs w:val="22"/>
              </w:rPr>
            </w:pPr>
            <w:r>
              <w:rPr>
                <w:rFonts w:ascii="Arial" w:hAnsi="Arial" w:cs="Arial"/>
                <w:color w:val="auto"/>
                <w:sz w:val="22"/>
                <w:szCs w:val="22"/>
              </w:rPr>
              <w:t xml:space="preserve">Provide annual membership to staff for organisations such Bicycle Network </w:t>
            </w:r>
          </w:p>
        </w:tc>
        <w:tc>
          <w:tcPr>
            <w:tcW w:w="1491"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r>
      <w:tr w:rsidR="000D42F0" w:rsidRPr="00F81D89" w:rsidTr="000D42F0">
        <w:tc>
          <w:tcPr>
            <w:tcW w:w="5349" w:type="dxa"/>
          </w:tcPr>
          <w:p w:rsidR="000D42F0" w:rsidRPr="00F81D89" w:rsidRDefault="000D42F0" w:rsidP="000D42F0">
            <w:pPr>
              <w:pStyle w:val="NormalWeb"/>
              <w:spacing w:before="0" w:beforeAutospacing="0" w:after="0" w:afterAutospacing="0"/>
              <w:rPr>
                <w:rFonts w:ascii="Arial" w:hAnsi="Arial" w:cs="Arial"/>
                <w:color w:val="auto"/>
                <w:sz w:val="22"/>
                <w:szCs w:val="22"/>
              </w:rPr>
            </w:pPr>
            <w:r>
              <w:rPr>
                <w:rFonts w:ascii="Arial" w:hAnsi="Arial" w:cs="Arial"/>
                <w:color w:val="auto"/>
                <w:sz w:val="22"/>
                <w:szCs w:val="22"/>
              </w:rPr>
              <w:t>Provide discounted bicycle purchase through bulk purchasing agreements</w:t>
            </w:r>
          </w:p>
        </w:tc>
        <w:tc>
          <w:tcPr>
            <w:tcW w:w="1491"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r>
      <w:tr w:rsidR="000D42F0" w:rsidRPr="00F81D89" w:rsidTr="000D42F0">
        <w:tc>
          <w:tcPr>
            <w:tcW w:w="5349" w:type="dxa"/>
          </w:tcPr>
          <w:p w:rsidR="000D42F0" w:rsidRPr="00F81D89" w:rsidRDefault="000D42F0" w:rsidP="000D42F0">
            <w:pPr>
              <w:pStyle w:val="NormalWeb"/>
              <w:spacing w:before="0" w:beforeAutospacing="0" w:after="0" w:afterAutospacing="0"/>
              <w:rPr>
                <w:rFonts w:ascii="Arial" w:hAnsi="Arial" w:cs="Arial"/>
                <w:color w:val="auto"/>
                <w:sz w:val="22"/>
                <w:szCs w:val="22"/>
              </w:rPr>
            </w:pPr>
            <w:r>
              <w:rPr>
                <w:rFonts w:ascii="Arial" w:hAnsi="Arial" w:cs="Arial"/>
                <w:color w:val="auto"/>
                <w:sz w:val="22"/>
                <w:szCs w:val="22"/>
              </w:rPr>
              <w:t>Provide a staff bike pool</w:t>
            </w:r>
          </w:p>
        </w:tc>
        <w:tc>
          <w:tcPr>
            <w:tcW w:w="1491"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r>
    </w:tbl>
    <w:p w:rsidR="000D42F0" w:rsidRPr="00F81D89" w:rsidRDefault="000D42F0" w:rsidP="000D42F0">
      <w:pPr>
        <w:rPr>
          <w:rFonts w:ascii="Arial" w:hAnsi="Arial" w:cs="Arial"/>
          <w:b/>
        </w:rPr>
      </w:pPr>
    </w:p>
    <w:p w:rsidR="000D42F0" w:rsidRPr="00F81D89" w:rsidRDefault="000D42F0" w:rsidP="000D42F0">
      <w:pPr>
        <w:ind w:left="-540"/>
        <w:rPr>
          <w:rFonts w:ascii="Arial" w:hAnsi="Arial" w:cs="Arial"/>
          <w:b/>
        </w:rPr>
      </w:pPr>
      <w:r>
        <w:rPr>
          <w:rFonts w:ascii="Arial" w:hAnsi="Arial" w:cs="Arial"/>
          <w:b/>
        </w:rPr>
        <w:t>END OF TRIP FACILTIES</w:t>
      </w:r>
    </w:p>
    <w:tbl>
      <w:tblPr>
        <w:tblStyle w:val="TableGrid"/>
        <w:tblW w:w="0" w:type="auto"/>
        <w:tblInd w:w="-612" w:type="dxa"/>
        <w:tblLayout w:type="fixed"/>
        <w:tblLook w:val="01E0" w:firstRow="1" w:lastRow="1" w:firstColumn="1" w:lastColumn="1" w:noHBand="0" w:noVBand="0"/>
      </w:tblPr>
      <w:tblGrid>
        <w:gridCol w:w="5346"/>
        <w:gridCol w:w="1494"/>
        <w:gridCol w:w="1260"/>
        <w:gridCol w:w="1260"/>
      </w:tblGrid>
      <w:tr w:rsidR="000D42F0" w:rsidRPr="00F81D89" w:rsidTr="000D42F0">
        <w:tc>
          <w:tcPr>
            <w:tcW w:w="5346" w:type="dxa"/>
          </w:tcPr>
          <w:p w:rsidR="000D42F0" w:rsidRPr="00F81D89" w:rsidRDefault="000D42F0" w:rsidP="000D42F0">
            <w:pPr>
              <w:rPr>
                <w:rFonts w:ascii="Arial" w:hAnsi="Arial" w:cs="Arial"/>
                <w:b/>
                <w:sz w:val="22"/>
                <w:szCs w:val="22"/>
              </w:rPr>
            </w:pPr>
            <w:r w:rsidRPr="00F81D89">
              <w:rPr>
                <w:rFonts w:ascii="Arial" w:hAnsi="Arial" w:cs="Arial"/>
                <w:b/>
                <w:sz w:val="22"/>
                <w:szCs w:val="22"/>
              </w:rPr>
              <w:t>Action</w:t>
            </w:r>
          </w:p>
        </w:tc>
        <w:tc>
          <w:tcPr>
            <w:tcW w:w="1494" w:type="dxa"/>
          </w:tcPr>
          <w:p w:rsidR="000D42F0" w:rsidRPr="00F81D89" w:rsidRDefault="000D42F0" w:rsidP="000D42F0">
            <w:pPr>
              <w:rPr>
                <w:rFonts w:ascii="Arial" w:hAnsi="Arial" w:cs="Arial"/>
                <w:b/>
                <w:sz w:val="22"/>
                <w:szCs w:val="22"/>
              </w:rPr>
            </w:pPr>
            <w:r w:rsidRPr="00F81D89">
              <w:rPr>
                <w:rFonts w:ascii="Arial" w:hAnsi="Arial" w:cs="Arial"/>
                <w:b/>
                <w:sz w:val="22"/>
                <w:szCs w:val="22"/>
              </w:rPr>
              <w:t>Timeline</w:t>
            </w:r>
          </w:p>
        </w:tc>
        <w:tc>
          <w:tcPr>
            <w:tcW w:w="1260" w:type="dxa"/>
          </w:tcPr>
          <w:p w:rsidR="000D42F0" w:rsidRPr="00F81D89" w:rsidRDefault="000D42F0" w:rsidP="000D42F0">
            <w:pPr>
              <w:spacing w:before="100" w:beforeAutospacing="1" w:after="100" w:afterAutospacing="1"/>
              <w:rPr>
                <w:rFonts w:ascii="Arial" w:hAnsi="Arial" w:cs="Arial"/>
                <w:b/>
                <w:sz w:val="22"/>
                <w:szCs w:val="22"/>
              </w:rPr>
            </w:pPr>
            <w:r w:rsidRPr="00F81D89">
              <w:rPr>
                <w:rFonts w:ascii="Arial" w:hAnsi="Arial" w:cs="Arial"/>
                <w:b/>
                <w:sz w:val="22"/>
                <w:szCs w:val="22"/>
              </w:rPr>
              <w:t xml:space="preserve">By whom </w:t>
            </w:r>
          </w:p>
        </w:tc>
        <w:tc>
          <w:tcPr>
            <w:tcW w:w="1260" w:type="dxa"/>
          </w:tcPr>
          <w:p w:rsidR="000D42F0" w:rsidRPr="00F81D89" w:rsidRDefault="000D42F0" w:rsidP="000D42F0">
            <w:pPr>
              <w:spacing w:before="100" w:beforeAutospacing="1" w:after="100" w:afterAutospacing="1"/>
              <w:rPr>
                <w:rFonts w:ascii="Arial" w:hAnsi="Arial" w:cs="Arial"/>
                <w:b/>
                <w:sz w:val="22"/>
                <w:szCs w:val="22"/>
              </w:rPr>
            </w:pPr>
            <w:proofErr w:type="spellStart"/>
            <w:r w:rsidRPr="00F81D89">
              <w:rPr>
                <w:rFonts w:ascii="Arial" w:hAnsi="Arial" w:cs="Arial"/>
                <w:b/>
                <w:sz w:val="22"/>
                <w:szCs w:val="22"/>
              </w:rPr>
              <w:t>Approx</w:t>
            </w:r>
            <w:proofErr w:type="spellEnd"/>
            <w:r w:rsidRPr="00F81D89">
              <w:rPr>
                <w:rFonts w:ascii="Arial" w:hAnsi="Arial" w:cs="Arial"/>
                <w:b/>
                <w:sz w:val="22"/>
                <w:szCs w:val="22"/>
              </w:rPr>
              <w:t xml:space="preserve"> cost</w:t>
            </w:r>
          </w:p>
        </w:tc>
      </w:tr>
      <w:tr w:rsidR="000D42F0" w:rsidRPr="00F81D89" w:rsidTr="000D42F0">
        <w:tc>
          <w:tcPr>
            <w:tcW w:w="5346" w:type="dxa"/>
          </w:tcPr>
          <w:p w:rsidR="000D42F0" w:rsidRPr="00F81D89" w:rsidRDefault="000D42F0" w:rsidP="000D42F0">
            <w:pPr>
              <w:pStyle w:val="NormalWeb"/>
              <w:spacing w:before="0" w:beforeAutospacing="0" w:after="0" w:afterAutospacing="0"/>
              <w:rPr>
                <w:rFonts w:ascii="Arial" w:hAnsi="Arial" w:cs="Arial"/>
                <w:color w:val="auto"/>
                <w:sz w:val="22"/>
                <w:szCs w:val="22"/>
              </w:rPr>
            </w:pPr>
            <w:r w:rsidRPr="00F81D89">
              <w:rPr>
                <w:rFonts w:ascii="Arial" w:hAnsi="Arial" w:cs="Arial"/>
                <w:color w:val="auto"/>
                <w:sz w:val="22"/>
                <w:szCs w:val="22"/>
              </w:rPr>
              <w:t>Provide</w:t>
            </w:r>
            <w:r>
              <w:rPr>
                <w:rFonts w:ascii="Arial" w:hAnsi="Arial" w:cs="Arial"/>
                <w:color w:val="auto"/>
                <w:sz w:val="22"/>
                <w:szCs w:val="22"/>
              </w:rPr>
              <w:t xml:space="preserve"> # of</w:t>
            </w:r>
            <w:r w:rsidRPr="00F81D89">
              <w:rPr>
                <w:rFonts w:ascii="Arial" w:hAnsi="Arial" w:cs="Arial"/>
                <w:color w:val="auto"/>
                <w:sz w:val="22"/>
                <w:szCs w:val="22"/>
              </w:rPr>
              <w:t xml:space="preserve"> showers and changing rooms </w:t>
            </w:r>
          </w:p>
          <w:p w:rsidR="000D42F0" w:rsidRPr="00F81D89" w:rsidRDefault="000D42F0" w:rsidP="000D42F0">
            <w:pPr>
              <w:pStyle w:val="NormalWeb"/>
              <w:spacing w:before="0" w:beforeAutospacing="0" w:after="0" w:afterAutospacing="0"/>
              <w:rPr>
                <w:rFonts w:ascii="Arial" w:hAnsi="Arial" w:cs="Arial"/>
                <w:color w:val="auto"/>
                <w:sz w:val="22"/>
                <w:szCs w:val="22"/>
              </w:rPr>
            </w:pPr>
          </w:p>
        </w:tc>
        <w:tc>
          <w:tcPr>
            <w:tcW w:w="1494" w:type="dxa"/>
          </w:tcPr>
          <w:p w:rsidR="000D42F0" w:rsidRPr="00F81D89" w:rsidRDefault="000D42F0" w:rsidP="000D42F0">
            <w:pPr>
              <w:rPr>
                <w:rFonts w:ascii="Arial" w:hAnsi="Arial" w:cs="Arial"/>
                <w:b/>
                <w:sz w:val="22"/>
                <w:szCs w:val="22"/>
              </w:rPr>
            </w:pPr>
          </w:p>
        </w:tc>
        <w:tc>
          <w:tcPr>
            <w:tcW w:w="1260" w:type="dxa"/>
          </w:tcPr>
          <w:p w:rsidR="000D42F0" w:rsidRPr="00F81D89" w:rsidRDefault="000D42F0" w:rsidP="000D42F0">
            <w:pPr>
              <w:rPr>
                <w:rFonts w:ascii="Arial" w:hAnsi="Arial" w:cs="Arial"/>
                <w:b/>
                <w:sz w:val="22"/>
                <w:szCs w:val="22"/>
              </w:rPr>
            </w:pPr>
          </w:p>
        </w:tc>
        <w:tc>
          <w:tcPr>
            <w:tcW w:w="1260" w:type="dxa"/>
          </w:tcPr>
          <w:p w:rsidR="000D42F0" w:rsidRPr="00F81D89" w:rsidRDefault="000D42F0" w:rsidP="000D42F0">
            <w:pPr>
              <w:rPr>
                <w:rFonts w:ascii="Arial" w:hAnsi="Arial" w:cs="Arial"/>
                <w:b/>
                <w:sz w:val="22"/>
                <w:szCs w:val="22"/>
              </w:rPr>
            </w:pPr>
          </w:p>
        </w:tc>
      </w:tr>
      <w:tr w:rsidR="000D42F0" w:rsidRPr="00F81D89" w:rsidTr="000D42F0">
        <w:tc>
          <w:tcPr>
            <w:tcW w:w="5346" w:type="dxa"/>
          </w:tcPr>
          <w:p w:rsidR="000D42F0" w:rsidRPr="00F81D89" w:rsidRDefault="000D42F0" w:rsidP="000D42F0">
            <w:pPr>
              <w:pStyle w:val="NormalWeb"/>
              <w:spacing w:before="0" w:beforeAutospacing="0" w:after="0" w:afterAutospacing="0"/>
              <w:rPr>
                <w:rFonts w:ascii="Arial" w:hAnsi="Arial" w:cs="Arial"/>
                <w:color w:val="auto"/>
                <w:sz w:val="22"/>
                <w:szCs w:val="22"/>
              </w:rPr>
            </w:pPr>
            <w:r w:rsidRPr="00F81D89">
              <w:rPr>
                <w:rFonts w:ascii="Arial" w:hAnsi="Arial" w:cs="Arial"/>
                <w:color w:val="auto"/>
                <w:sz w:val="22"/>
                <w:szCs w:val="22"/>
              </w:rPr>
              <w:t xml:space="preserve">Provide lockers for a change of clothes </w:t>
            </w:r>
            <w:r>
              <w:rPr>
                <w:rFonts w:ascii="Arial" w:hAnsi="Arial" w:cs="Arial"/>
                <w:color w:val="auto"/>
                <w:sz w:val="22"/>
                <w:szCs w:val="22"/>
              </w:rPr>
              <w:t xml:space="preserve">– ensure lockers are </w:t>
            </w:r>
            <w:proofErr w:type="gramStart"/>
            <w:r>
              <w:rPr>
                <w:rFonts w:ascii="Arial" w:hAnsi="Arial" w:cs="Arial"/>
                <w:color w:val="auto"/>
                <w:sz w:val="22"/>
                <w:szCs w:val="22"/>
              </w:rPr>
              <w:t>in close proximity to</w:t>
            </w:r>
            <w:proofErr w:type="gramEnd"/>
            <w:r>
              <w:rPr>
                <w:rFonts w:ascii="Arial" w:hAnsi="Arial" w:cs="Arial"/>
                <w:color w:val="auto"/>
                <w:sz w:val="22"/>
                <w:szCs w:val="22"/>
              </w:rPr>
              <w:t xml:space="preserve"> changing rooms</w:t>
            </w:r>
          </w:p>
          <w:p w:rsidR="000D42F0" w:rsidRPr="00F81D89" w:rsidRDefault="000D42F0" w:rsidP="000D42F0">
            <w:pPr>
              <w:pStyle w:val="NormalWeb"/>
              <w:spacing w:before="0" w:beforeAutospacing="0" w:after="0" w:afterAutospacing="0"/>
              <w:rPr>
                <w:rFonts w:ascii="Arial" w:hAnsi="Arial" w:cs="Arial"/>
                <w:color w:val="auto"/>
                <w:sz w:val="22"/>
                <w:szCs w:val="22"/>
              </w:rPr>
            </w:pPr>
          </w:p>
        </w:tc>
        <w:tc>
          <w:tcPr>
            <w:tcW w:w="1494" w:type="dxa"/>
          </w:tcPr>
          <w:p w:rsidR="000D42F0" w:rsidRPr="00F81D89" w:rsidRDefault="000D42F0" w:rsidP="000D42F0">
            <w:pPr>
              <w:rPr>
                <w:rFonts w:ascii="Arial" w:hAnsi="Arial" w:cs="Arial"/>
                <w:b/>
                <w:sz w:val="22"/>
                <w:szCs w:val="22"/>
              </w:rPr>
            </w:pPr>
          </w:p>
        </w:tc>
        <w:tc>
          <w:tcPr>
            <w:tcW w:w="1260" w:type="dxa"/>
          </w:tcPr>
          <w:p w:rsidR="000D42F0" w:rsidRPr="00F81D89" w:rsidRDefault="000D42F0" w:rsidP="000D42F0">
            <w:pPr>
              <w:rPr>
                <w:rFonts w:ascii="Arial" w:hAnsi="Arial" w:cs="Arial"/>
                <w:b/>
                <w:sz w:val="22"/>
                <w:szCs w:val="22"/>
              </w:rPr>
            </w:pPr>
          </w:p>
        </w:tc>
        <w:tc>
          <w:tcPr>
            <w:tcW w:w="1260" w:type="dxa"/>
          </w:tcPr>
          <w:p w:rsidR="000D42F0" w:rsidRPr="00F81D89" w:rsidRDefault="000D42F0" w:rsidP="000D42F0">
            <w:pPr>
              <w:rPr>
                <w:rFonts w:ascii="Arial" w:hAnsi="Arial" w:cs="Arial"/>
                <w:b/>
                <w:sz w:val="22"/>
                <w:szCs w:val="22"/>
              </w:rPr>
            </w:pPr>
          </w:p>
        </w:tc>
      </w:tr>
      <w:tr w:rsidR="000D42F0" w:rsidRPr="00F81D89" w:rsidTr="000D42F0">
        <w:tc>
          <w:tcPr>
            <w:tcW w:w="5346" w:type="dxa"/>
          </w:tcPr>
          <w:p w:rsidR="000D42F0" w:rsidRPr="00F81D89" w:rsidRDefault="000D42F0" w:rsidP="000D42F0">
            <w:pPr>
              <w:pStyle w:val="NormalWeb"/>
              <w:spacing w:before="0" w:beforeAutospacing="0" w:after="0" w:afterAutospacing="0"/>
              <w:rPr>
                <w:rFonts w:ascii="Arial" w:hAnsi="Arial" w:cs="Arial"/>
                <w:color w:val="auto"/>
                <w:sz w:val="22"/>
                <w:szCs w:val="22"/>
              </w:rPr>
            </w:pPr>
            <w:r w:rsidRPr="00F81D89">
              <w:rPr>
                <w:rFonts w:ascii="Arial" w:hAnsi="Arial" w:cs="Arial"/>
                <w:color w:val="auto"/>
                <w:sz w:val="22"/>
                <w:szCs w:val="22"/>
              </w:rPr>
              <w:t xml:space="preserve">Provide drying room/facilities </w:t>
            </w:r>
          </w:p>
          <w:p w:rsidR="000D42F0" w:rsidRPr="00F81D89" w:rsidRDefault="000D42F0" w:rsidP="000D42F0">
            <w:pPr>
              <w:pStyle w:val="NormalWeb"/>
              <w:spacing w:before="0" w:beforeAutospacing="0" w:after="0" w:afterAutospacing="0"/>
              <w:rPr>
                <w:rFonts w:ascii="Arial" w:hAnsi="Arial" w:cs="Arial"/>
                <w:color w:val="auto"/>
                <w:sz w:val="22"/>
                <w:szCs w:val="22"/>
              </w:rPr>
            </w:pPr>
          </w:p>
        </w:tc>
        <w:tc>
          <w:tcPr>
            <w:tcW w:w="1494" w:type="dxa"/>
          </w:tcPr>
          <w:p w:rsidR="000D42F0" w:rsidRPr="00F81D89" w:rsidRDefault="000D42F0" w:rsidP="000D42F0">
            <w:pPr>
              <w:rPr>
                <w:rFonts w:ascii="Arial" w:hAnsi="Arial" w:cs="Arial"/>
                <w:b/>
                <w:sz w:val="22"/>
                <w:szCs w:val="22"/>
              </w:rPr>
            </w:pPr>
          </w:p>
        </w:tc>
        <w:tc>
          <w:tcPr>
            <w:tcW w:w="1260" w:type="dxa"/>
          </w:tcPr>
          <w:p w:rsidR="000D42F0" w:rsidRPr="00F81D89" w:rsidRDefault="000D42F0" w:rsidP="000D42F0">
            <w:pPr>
              <w:rPr>
                <w:rFonts w:ascii="Arial" w:hAnsi="Arial" w:cs="Arial"/>
                <w:b/>
                <w:sz w:val="22"/>
                <w:szCs w:val="22"/>
              </w:rPr>
            </w:pPr>
          </w:p>
        </w:tc>
        <w:tc>
          <w:tcPr>
            <w:tcW w:w="1260" w:type="dxa"/>
          </w:tcPr>
          <w:p w:rsidR="000D42F0" w:rsidRPr="00F81D89" w:rsidRDefault="000D42F0" w:rsidP="000D42F0">
            <w:pPr>
              <w:rPr>
                <w:rFonts w:ascii="Arial" w:hAnsi="Arial" w:cs="Arial"/>
                <w:b/>
                <w:sz w:val="22"/>
                <w:szCs w:val="22"/>
              </w:rPr>
            </w:pPr>
          </w:p>
        </w:tc>
      </w:tr>
    </w:tbl>
    <w:p w:rsidR="000D42F0" w:rsidRPr="00F81D89" w:rsidRDefault="000D42F0" w:rsidP="000D42F0">
      <w:pPr>
        <w:rPr>
          <w:rFonts w:ascii="Arial" w:hAnsi="Arial" w:cs="Arial"/>
          <w:b/>
        </w:rPr>
      </w:pPr>
    </w:p>
    <w:p w:rsidR="000D42F0" w:rsidRPr="00F81D89" w:rsidRDefault="000D42F0" w:rsidP="000D42F0">
      <w:pPr>
        <w:ind w:left="-540"/>
        <w:rPr>
          <w:rFonts w:ascii="Arial" w:hAnsi="Arial" w:cs="Arial"/>
          <w:b/>
        </w:rPr>
      </w:pPr>
      <w:r w:rsidRPr="00F81D89">
        <w:rPr>
          <w:rFonts w:ascii="Arial" w:hAnsi="Arial" w:cs="Arial"/>
          <w:b/>
        </w:rPr>
        <w:t>PUBLIC TRANSPORT</w:t>
      </w:r>
    </w:p>
    <w:tbl>
      <w:tblPr>
        <w:tblStyle w:val="TableGrid"/>
        <w:tblW w:w="936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332"/>
        <w:gridCol w:w="1508"/>
        <w:gridCol w:w="1260"/>
        <w:gridCol w:w="1260"/>
      </w:tblGrid>
      <w:tr w:rsidR="000D42F0" w:rsidRPr="00F81D89" w:rsidTr="000D42F0">
        <w:tc>
          <w:tcPr>
            <w:tcW w:w="5332" w:type="dxa"/>
            <w:tcBorders>
              <w:top w:val="single" w:sz="4" w:space="0" w:color="auto"/>
              <w:left w:val="single" w:sz="4" w:space="0" w:color="auto"/>
              <w:bottom w:val="single" w:sz="4" w:space="0" w:color="auto"/>
              <w:right w:val="single" w:sz="4" w:space="0" w:color="auto"/>
            </w:tcBorders>
          </w:tcPr>
          <w:p w:rsidR="000D42F0" w:rsidRPr="00F81D89" w:rsidRDefault="000D42F0" w:rsidP="000D42F0">
            <w:pPr>
              <w:spacing w:before="100" w:beforeAutospacing="1" w:after="100" w:afterAutospacing="1"/>
              <w:rPr>
                <w:rFonts w:ascii="Arial" w:hAnsi="Arial" w:cs="Arial"/>
                <w:b/>
                <w:sz w:val="22"/>
                <w:szCs w:val="22"/>
              </w:rPr>
            </w:pPr>
            <w:r w:rsidRPr="00F81D89">
              <w:rPr>
                <w:rFonts w:ascii="Arial" w:hAnsi="Arial" w:cs="Arial"/>
                <w:b/>
                <w:sz w:val="22"/>
                <w:szCs w:val="22"/>
              </w:rPr>
              <w:t>Action</w:t>
            </w:r>
          </w:p>
        </w:tc>
        <w:tc>
          <w:tcPr>
            <w:tcW w:w="1508" w:type="dxa"/>
            <w:tcBorders>
              <w:top w:val="single" w:sz="4" w:space="0" w:color="auto"/>
              <w:left w:val="single" w:sz="4" w:space="0" w:color="auto"/>
              <w:bottom w:val="single" w:sz="4" w:space="0" w:color="auto"/>
              <w:right w:val="single" w:sz="4" w:space="0" w:color="auto"/>
            </w:tcBorders>
          </w:tcPr>
          <w:p w:rsidR="000D42F0" w:rsidRPr="00F81D89" w:rsidRDefault="000D42F0" w:rsidP="000D42F0">
            <w:pPr>
              <w:spacing w:before="100" w:beforeAutospacing="1" w:after="100" w:afterAutospacing="1"/>
              <w:rPr>
                <w:rFonts w:ascii="Arial" w:hAnsi="Arial" w:cs="Arial"/>
                <w:b/>
                <w:sz w:val="22"/>
                <w:szCs w:val="22"/>
              </w:rPr>
            </w:pPr>
            <w:r w:rsidRPr="00F81D89">
              <w:rPr>
                <w:rFonts w:ascii="Arial" w:hAnsi="Arial" w:cs="Arial"/>
                <w:b/>
                <w:sz w:val="22"/>
                <w:szCs w:val="22"/>
              </w:rPr>
              <w:t>Timeline</w:t>
            </w:r>
          </w:p>
        </w:tc>
        <w:tc>
          <w:tcPr>
            <w:tcW w:w="1260" w:type="dxa"/>
            <w:tcBorders>
              <w:top w:val="single" w:sz="4" w:space="0" w:color="auto"/>
              <w:left w:val="single" w:sz="4" w:space="0" w:color="auto"/>
              <w:bottom w:val="single" w:sz="4" w:space="0" w:color="auto"/>
              <w:right w:val="single" w:sz="4" w:space="0" w:color="auto"/>
            </w:tcBorders>
          </w:tcPr>
          <w:p w:rsidR="000D42F0" w:rsidRPr="00F81D89" w:rsidRDefault="000D42F0" w:rsidP="000D42F0">
            <w:pPr>
              <w:spacing w:before="100" w:beforeAutospacing="1" w:after="100" w:afterAutospacing="1"/>
              <w:rPr>
                <w:rFonts w:ascii="Arial" w:hAnsi="Arial" w:cs="Arial"/>
                <w:b/>
                <w:sz w:val="22"/>
                <w:szCs w:val="22"/>
              </w:rPr>
            </w:pPr>
            <w:r w:rsidRPr="00F81D89">
              <w:rPr>
                <w:rFonts w:ascii="Arial" w:hAnsi="Arial" w:cs="Arial"/>
                <w:b/>
                <w:sz w:val="22"/>
                <w:szCs w:val="22"/>
              </w:rPr>
              <w:t xml:space="preserve">By whom </w:t>
            </w:r>
          </w:p>
        </w:tc>
        <w:tc>
          <w:tcPr>
            <w:tcW w:w="1260" w:type="dxa"/>
            <w:tcBorders>
              <w:top w:val="single" w:sz="4" w:space="0" w:color="auto"/>
              <w:left w:val="single" w:sz="4" w:space="0" w:color="auto"/>
              <w:bottom w:val="single" w:sz="4" w:space="0" w:color="auto"/>
              <w:right w:val="single" w:sz="4" w:space="0" w:color="auto"/>
            </w:tcBorders>
          </w:tcPr>
          <w:p w:rsidR="000D42F0" w:rsidRPr="00F81D89" w:rsidRDefault="000D42F0" w:rsidP="000D42F0">
            <w:pPr>
              <w:spacing w:before="100" w:beforeAutospacing="1" w:after="100" w:afterAutospacing="1"/>
              <w:rPr>
                <w:rFonts w:ascii="Arial" w:hAnsi="Arial" w:cs="Arial"/>
                <w:b/>
                <w:sz w:val="22"/>
                <w:szCs w:val="22"/>
              </w:rPr>
            </w:pPr>
            <w:proofErr w:type="spellStart"/>
            <w:r w:rsidRPr="00F81D89">
              <w:rPr>
                <w:rFonts w:ascii="Arial" w:hAnsi="Arial" w:cs="Arial"/>
                <w:b/>
                <w:sz w:val="22"/>
                <w:szCs w:val="22"/>
              </w:rPr>
              <w:t>Approx</w:t>
            </w:r>
            <w:proofErr w:type="spellEnd"/>
            <w:r w:rsidRPr="00F81D89">
              <w:rPr>
                <w:rFonts w:ascii="Arial" w:hAnsi="Arial" w:cs="Arial"/>
                <w:b/>
                <w:sz w:val="22"/>
                <w:szCs w:val="22"/>
              </w:rPr>
              <w:t xml:space="preserve"> cost</w:t>
            </w:r>
          </w:p>
        </w:tc>
      </w:tr>
      <w:tr w:rsidR="000D42F0" w:rsidRPr="00F81D89" w:rsidTr="000D42F0">
        <w:tc>
          <w:tcPr>
            <w:tcW w:w="5332" w:type="dxa"/>
            <w:tcBorders>
              <w:top w:val="single" w:sz="4" w:space="0" w:color="auto"/>
              <w:left w:val="single" w:sz="4" w:space="0" w:color="auto"/>
              <w:bottom w:val="single" w:sz="4" w:space="0" w:color="auto"/>
              <w:right w:val="single" w:sz="4" w:space="0" w:color="auto"/>
            </w:tcBorders>
          </w:tcPr>
          <w:p w:rsidR="000D42F0" w:rsidRPr="00F81D89" w:rsidRDefault="000D42F0" w:rsidP="000D42F0">
            <w:pPr>
              <w:rPr>
                <w:rFonts w:ascii="Arial" w:hAnsi="Arial" w:cs="Arial"/>
                <w:sz w:val="22"/>
                <w:szCs w:val="22"/>
              </w:rPr>
            </w:pPr>
            <w:r w:rsidRPr="00F81D89">
              <w:rPr>
                <w:rFonts w:ascii="Arial" w:hAnsi="Arial" w:cs="Arial"/>
                <w:sz w:val="22"/>
                <w:szCs w:val="22"/>
              </w:rPr>
              <w:t>Develop a map showing public transport routes to your worksite</w:t>
            </w:r>
          </w:p>
          <w:p w:rsidR="000D42F0" w:rsidRPr="00F81D89" w:rsidRDefault="000D42F0" w:rsidP="000D42F0">
            <w:pPr>
              <w:rPr>
                <w:rFonts w:ascii="Arial" w:hAnsi="Arial" w:cs="Arial"/>
                <w:sz w:val="22"/>
                <w:szCs w:val="22"/>
              </w:rPr>
            </w:pPr>
          </w:p>
        </w:tc>
        <w:tc>
          <w:tcPr>
            <w:tcW w:w="1508" w:type="dxa"/>
            <w:tcBorders>
              <w:top w:val="single" w:sz="4" w:space="0" w:color="auto"/>
              <w:left w:val="single" w:sz="4" w:space="0" w:color="auto"/>
              <w:bottom w:val="single" w:sz="4" w:space="0" w:color="auto"/>
              <w:right w:val="single" w:sz="4" w:space="0" w:color="auto"/>
            </w:tcBorders>
          </w:tcPr>
          <w:p w:rsidR="000D42F0" w:rsidRPr="00F81D89" w:rsidRDefault="000D42F0" w:rsidP="000D42F0">
            <w:pPr>
              <w:rPr>
                <w:rFonts w:ascii="Arial" w:hAnsi="Arial" w:cs="Arial"/>
                <w:sz w:val="22"/>
                <w:szCs w:val="22"/>
              </w:rPr>
            </w:pPr>
          </w:p>
        </w:tc>
        <w:tc>
          <w:tcPr>
            <w:tcW w:w="1260" w:type="dxa"/>
            <w:tcBorders>
              <w:top w:val="single" w:sz="4" w:space="0" w:color="auto"/>
              <w:left w:val="single" w:sz="4" w:space="0" w:color="auto"/>
              <w:bottom w:val="single" w:sz="4" w:space="0" w:color="auto"/>
              <w:right w:val="single" w:sz="4" w:space="0" w:color="auto"/>
            </w:tcBorders>
          </w:tcPr>
          <w:p w:rsidR="000D42F0" w:rsidRPr="00F81D89" w:rsidRDefault="000D42F0" w:rsidP="000D42F0">
            <w:pPr>
              <w:rPr>
                <w:rFonts w:ascii="Arial" w:hAnsi="Arial" w:cs="Arial"/>
                <w:sz w:val="22"/>
                <w:szCs w:val="22"/>
              </w:rPr>
            </w:pPr>
          </w:p>
        </w:tc>
        <w:tc>
          <w:tcPr>
            <w:tcW w:w="1260" w:type="dxa"/>
            <w:tcBorders>
              <w:top w:val="single" w:sz="4" w:space="0" w:color="auto"/>
              <w:left w:val="single" w:sz="4" w:space="0" w:color="auto"/>
              <w:bottom w:val="single" w:sz="4" w:space="0" w:color="auto"/>
              <w:right w:val="single" w:sz="4" w:space="0" w:color="auto"/>
            </w:tcBorders>
          </w:tcPr>
          <w:p w:rsidR="000D42F0" w:rsidRPr="00F81D89" w:rsidRDefault="000D42F0" w:rsidP="000D42F0">
            <w:pPr>
              <w:rPr>
                <w:rFonts w:ascii="Arial" w:hAnsi="Arial" w:cs="Arial"/>
                <w:sz w:val="22"/>
                <w:szCs w:val="22"/>
              </w:rPr>
            </w:pPr>
          </w:p>
        </w:tc>
      </w:tr>
      <w:tr w:rsidR="000D42F0" w:rsidRPr="00F81D89" w:rsidTr="000D42F0">
        <w:tc>
          <w:tcPr>
            <w:tcW w:w="5332" w:type="dxa"/>
            <w:tcBorders>
              <w:top w:val="single" w:sz="4" w:space="0" w:color="auto"/>
              <w:left w:val="single" w:sz="4" w:space="0" w:color="auto"/>
              <w:bottom w:val="single" w:sz="4" w:space="0" w:color="auto"/>
              <w:right w:val="single" w:sz="4" w:space="0" w:color="auto"/>
            </w:tcBorders>
          </w:tcPr>
          <w:p w:rsidR="000D42F0" w:rsidRPr="00F81D89" w:rsidRDefault="000D42F0" w:rsidP="000D42F0">
            <w:pPr>
              <w:rPr>
                <w:rFonts w:ascii="Arial" w:hAnsi="Arial" w:cs="Arial"/>
                <w:sz w:val="22"/>
                <w:szCs w:val="22"/>
              </w:rPr>
            </w:pPr>
            <w:r w:rsidRPr="00F81D89">
              <w:rPr>
                <w:rFonts w:ascii="Arial" w:hAnsi="Arial" w:cs="Arial"/>
                <w:sz w:val="22"/>
                <w:szCs w:val="22"/>
              </w:rPr>
              <w:t>Put up a noticeboard</w:t>
            </w:r>
            <w:r>
              <w:rPr>
                <w:rFonts w:ascii="Arial" w:hAnsi="Arial" w:cs="Arial"/>
                <w:sz w:val="22"/>
                <w:szCs w:val="22"/>
              </w:rPr>
              <w:t xml:space="preserve"> or info screen</w:t>
            </w:r>
            <w:r w:rsidRPr="00F81D89">
              <w:rPr>
                <w:rFonts w:ascii="Arial" w:hAnsi="Arial" w:cs="Arial"/>
                <w:sz w:val="22"/>
                <w:szCs w:val="22"/>
              </w:rPr>
              <w:t xml:space="preserve"> with </w:t>
            </w:r>
            <w:r>
              <w:rPr>
                <w:rFonts w:ascii="Arial" w:hAnsi="Arial" w:cs="Arial"/>
                <w:sz w:val="22"/>
                <w:szCs w:val="22"/>
              </w:rPr>
              <w:t xml:space="preserve">information </w:t>
            </w:r>
            <w:r w:rsidRPr="00F81D89">
              <w:rPr>
                <w:rFonts w:ascii="Arial" w:hAnsi="Arial" w:cs="Arial"/>
                <w:sz w:val="22"/>
                <w:szCs w:val="22"/>
              </w:rPr>
              <w:t>and maps showing the main public transport routes to and from your work site</w:t>
            </w:r>
          </w:p>
          <w:p w:rsidR="000D42F0" w:rsidRPr="00F81D89" w:rsidRDefault="000D42F0" w:rsidP="000D42F0">
            <w:pPr>
              <w:rPr>
                <w:rFonts w:ascii="Arial" w:hAnsi="Arial" w:cs="Arial"/>
                <w:sz w:val="22"/>
                <w:szCs w:val="22"/>
              </w:rPr>
            </w:pPr>
          </w:p>
        </w:tc>
        <w:tc>
          <w:tcPr>
            <w:tcW w:w="1508" w:type="dxa"/>
            <w:tcBorders>
              <w:top w:val="single" w:sz="4" w:space="0" w:color="auto"/>
              <w:left w:val="single" w:sz="4" w:space="0" w:color="auto"/>
              <w:bottom w:val="single" w:sz="4" w:space="0" w:color="auto"/>
              <w:right w:val="single" w:sz="4" w:space="0" w:color="auto"/>
            </w:tcBorders>
          </w:tcPr>
          <w:p w:rsidR="000D42F0" w:rsidRPr="00F81D89" w:rsidRDefault="000D42F0" w:rsidP="000D42F0">
            <w:pPr>
              <w:rPr>
                <w:rFonts w:ascii="Arial" w:hAnsi="Arial" w:cs="Arial"/>
                <w:sz w:val="22"/>
                <w:szCs w:val="22"/>
              </w:rPr>
            </w:pPr>
          </w:p>
        </w:tc>
        <w:tc>
          <w:tcPr>
            <w:tcW w:w="1260" w:type="dxa"/>
            <w:tcBorders>
              <w:top w:val="single" w:sz="4" w:space="0" w:color="auto"/>
              <w:left w:val="single" w:sz="4" w:space="0" w:color="auto"/>
              <w:bottom w:val="single" w:sz="4" w:space="0" w:color="auto"/>
              <w:right w:val="single" w:sz="4" w:space="0" w:color="auto"/>
            </w:tcBorders>
          </w:tcPr>
          <w:p w:rsidR="000D42F0" w:rsidRPr="00F81D89" w:rsidRDefault="000D42F0" w:rsidP="000D42F0">
            <w:pPr>
              <w:rPr>
                <w:rFonts w:ascii="Arial" w:hAnsi="Arial" w:cs="Arial"/>
                <w:sz w:val="22"/>
                <w:szCs w:val="22"/>
              </w:rPr>
            </w:pPr>
          </w:p>
        </w:tc>
        <w:tc>
          <w:tcPr>
            <w:tcW w:w="1260" w:type="dxa"/>
            <w:tcBorders>
              <w:top w:val="single" w:sz="4" w:space="0" w:color="auto"/>
              <w:left w:val="single" w:sz="4" w:space="0" w:color="auto"/>
              <w:bottom w:val="single" w:sz="4" w:space="0" w:color="auto"/>
              <w:right w:val="single" w:sz="4" w:space="0" w:color="auto"/>
            </w:tcBorders>
          </w:tcPr>
          <w:p w:rsidR="000D42F0" w:rsidRPr="00F81D89" w:rsidRDefault="000D42F0" w:rsidP="000D42F0">
            <w:pPr>
              <w:rPr>
                <w:rFonts w:ascii="Arial" w:hAnsi="Arial" w:cs="Arial"/>
                <w:sz w:val="22"/>
                <w:szCs w:val="22"/>
              </w:rPr>
            </w:pPr>
          </w:p>
        </w:tc>
      </w:tr>
      <w:tr w:rsidR="000D42F0" w:rsidRPr="00F81D89" w:rsidTr="000D42F0">
        <w:tc>
          <w:tcPr>
            <w:tcW w:w="5332" w:type="dxa"/>
            <w:tcBorders>
              <w:top w:val="single" w:sz="4" w:space="0" w:color="auto"/>
              <w:left w:val="single" w:sz="4" w:space="0" w:color="auto"/>
              <w:bottom w:val="single" w:sz="4" w:space="0" w:color="auto"/>
              <w:right w:val="single" w:sz="4" w:space="0" w:color="auto"/>
            </w:tcBorders>
          </w:tcPr>
          <w:p w:rsidR="000D42F0" w:rsidRPr="00F81D89" w:rsidRDefault="000D42F0" w:rsidP="000D42F0">
            <w:pPr>
              <w:rPr>
                <w:rFonts w:ascii="Arial" w:hAnsi="Arial" w:cs="Arial"/>
                <w:sz w:val="22"/>
                <w:szCs w:val="22"/>
              </w:rPr>
            </w:pPr>
            <w:r w:rsidRPr="00F81D89">
              <w:rPr>
                <w:rFonts w:ascii="Arial" w:hAnsi="Arial" w:cs="Arial"/>
                <w:sz w:val="22"/>
                <w:szCs w:val="22"/>
              </w:rPr>
              <w:t>Place information on the work intranet with links to appropriate external websites</w:t>
            </w:r>
          </w:p>
          <w:p w:rsidR="000D42F0" w:rsidRPr="00F81D89" w:rsidRDefault="000D42F0" w:rsidP="000D42F0">
            <w:pPr>
              <w:rPr>
                <w:rFonts w:ascii="Arial" w:hAnsi="Arial" w:cs="Arial"/>
                <w:sz w:val="22"/>
                <w:szCs w:val="22"/>
              </w:rPr>
            </w:pPr>
          </w:p>
        </w:tc>
        <w:tc>
          <w:tcPr>
            <w:tcW w:w="1508" w:type="dxa"/>
            <w:tcBorders>
              <w:top w:val="single" w:sz="4" w:space="0" w:color="auto"/>
              <w:left w:val="single" w:sz="4" w:space="0" w:color="auto"/>
              <w:bottom w:val="single" w:sz="4" w:space="0" w:color="auto"/>
              <w:right w:val="single" w:sz="4" w:space="0" w:color="auto"/>
            </w:tcBorders>
          </w:tcPr>
          <w:p w:rsidR="000D42F0" w:rsidRPr="00F81D89" w:rsidRDefault="000D42F0" w:rsidP="000D42F0">
            <w:pPr>
              <w:rPr>
                <w:rFonts w:ascii="Arial" w:hAnsi="Arial" w:cs="Arial"/>
                <w:sz w:val="22"/>
                <w:szCs w:val="22"/>
              </w:rPr>
            </w:pPr>
          </w:p>
        </w:tc>
        <w:tc>
          <w:tcPr>
            <w:tcW w:w="1260" w:type="dxa"/>
            <w:tcBorders>
              <w:top w:val="single" w:sz="4" w:space="0" w:color="auto"/>
              <w:left w:val="single" w:sz="4" w:space="0" w:color="auto"/>
              <w:bottom w:val="single" w:sz="4" w:space="0" w:color="auto"/>
              <w:right w:val="single" w:sz="4" w:space="0" w:color="auto"/>
            </w:tcBorders>
          </w:tcPr>
          <w:p w:rsidR="000D42F0" w:rsidRPr="00F81D89" w:rsidRDefault="000D42F0" w:rsidP="000D42F0">
            <w:pPr>
              <w:rPr>
                <w:rFonts w:ascii="Arial" w:hAnsi="Arial" w:cs="Arial"/>
                <w:sz w:val="22"/>
                <w:szCs w:val="22"/>
              </w:rPr>
            </w:pPr>
          </w:p>
        </w:tc>
        <w:tc>
          <w:tcPr>
            <w:tcW w:w="1260" w:type="dxa"/>
            <w:tcBorders>
              <w:top w:val="single" w:sz="4" w:space="0" w:color="auto"/>
              <w:left w:val="single" w:sz="4" w:space="0" w:color="auto"/>
              <w:bottom w:val="single" w:sz="4" w:space="0" w:color="auto"/>
              <w:right w:val="single" w:sz="4" w:space="0" w:color="auto"/>
            </w:tcBorders>
          </w:tcPr>
          <w:p w:rsidR="000D42F0" w:rsidRPr="00F81D89" w:rsidRDefault="000D42F0" w:rsidP="000D42F0">
            <w:pPr>
              <w:rPr>
                <w:rFonts w:ascii="Arial" w:hAnsi="Arial" w:cs="Arial"/>
                <w:sz w:val="22"/>
                <w:szCs w:val="22"/>
              </w:rPr>
            </w:pPr>
          </w:p>
        </w:tc>
      </w:tr>
      <w:tr w:rsidR="000D42F0" w:rsidRPr="00F81D89" w:rsidTr="000D42F0">
        <w:tc>
          <w:tcPr>
            <w:tcW w:w="5332" w:type="dxa"/>
            <w:tcBorders>
              <w:top w:val="single" w:sz="4" w:space="0" w:color="auto"/>
              <w:left w:val="single" w:sz="4" w:space="0" w:color="auto"/>
              <w:bottom w:val="single" w:sz="4" w:space="0" w:color="auto"/>
              <w:right w:val="single" w:sz="4" w:space="0" w:color="auto"/>
            </w:tcBorders>
          </w:tcPr>
          <w:p w:rsidR="000D42F0" w:rsidRPr="00F81D89" w:rsidRDefault="000D42F0" w:rsidP="000D42F0">
            <w:pPr>
              <w:rPr>
                <w:rFonts w:ascii="Arial" w:hAnsi="Arial" w:cs="Arial"/>
                <w:sz w:val="22"/>
                <w:szCs w:val="22"/>
              </w:rPr>
            </w:pPr>
            <w:r w:rsidRPr="00F81D89">
              <w:rPr>
                <w:rFonts w:ascii="Arial" w:hAnsi="Arial" w:cs="Arial"/>
                <w:sz w:val="22"/>
                <w:szCs w:val="22"/>
              </w:rPr>
              <w:t>Provide a company bus that links with existing public transport services e.g. a shuttle bus between work and the train station</w:t>
            </w:r>
          </w:p>
          <w:p w:rsidR="000D42F0" w:rsidRPr="00F81D89" w:rsidRDefault="000D42F0" w:rsidP="000D42F0">
            <w:pPr>
              <w:rPr>
                <w:rFonts w:ascii="Arial" w:hAnsi="Arial" w:cs="Arial"/>
                <w:sz w:val="22"/>
                <w:szCs w:val="22"/>
              </w:rPr>
            </w:pPr>
          </w:p>
        </w:tc>
        <w:tc>
          <w:tcPr>
            <w:tcW w:w="1508" w:type="dxa"/>
            <w:tcBorders>
              <w:top w:val="single" w:sz="4" w:space="0" w:color="auto"/>
              <w:left w:val="single" w:sz="4" w:space="0" w:color="auto"/>
              <w:bottom w:val="single" w:sz="4" w:space="0" w:color="auto"/>
              <w:right w:val="single" w:sz="4" w:space="0" w:color="auto"/>
            </w:tcBorders>
          </w:tcPr>
          <w:p w:rsidR="000D42F0" w:rsidRPr="00F81D89" w:rsidRDefault="000D42F0" w:rsidP="000D42F0">
            <w:pPr>
              <w:rPr>
                <w:rFonts w:ascii="Arial" w:hAnsi="Arial" w:cs="Arial"/>
                <w:sz w:val="22"/>
                <w:szCs w:val="22"/>
              </w:rPr>
            </w:pPr>
          </w:p>
        </w:tc>
        <w:tc>
          <w:tcPr>
            <w:tcW w:w="1260" w:type="dxa"/>
            <w:tcBorders>
              <w:top w:val="single" w:sz="4" w:space="0" w:color="auto"/>
              <w:left w:val="single" w:sz="4" w:space="0" w:color="auto"/>
              <w:bottom w:val="single" w:sz="4" w:space="0" w:color="auto"/>
              <w:right w:val="single" w:sz="4" w:space="0" w:color="auto"/>
            </w:tcBorders>
          </w:tcPr>
          <w:p w:rsidR="000D42F0" w:rsidRPr="00F81D89" w:rsidRDefault="000D42F0" w:rsidP="000D42F0">
            <w:pPr>
              <w:rPr>
                <w:rFonts w:ascii="Arial" w:hAnsi="Arial" w:cs="Arial"/>
                <w:sz w:val="22"/>
                <w:szCs w:val="22"/>
              </w:rPr>
            </w:pPr>
          </w:p>
        </w:tc>
        <w:tc>
          <w:tcPr>
            <w:tcW w:w="1260" w:type="dxa"/>
            <w:tcBorders>
              <w:top w:val="single" w:sz="4" w:space="0" w:color="auto"/>
              <w:left w:val="single" w:sz="4" w:space="0" w:color="auto"/>
              <w:bottom w:val="single" w:sz="4" w:space="0" w:color="auto"/>
              <w:right w:val="single" w:sz="4" w:space="0" w:color="auto"/>
            </w:tcBorders>
          </w:tcPr>
          <w:p w:rsidR="000D42F0" w:rsidRPr="00F81D89" w:rsidRDefault="000D42F0" w:rsidP="000D42F0">
            <w:pPr>
              <w:rPr>
                <w:rFonts w:ascii="Arial" w:hAnsi="Arial" w:cs="Arial"/>
                <w:sz w:val="22"/>
                <w:szCs w:val="22"/>
              </w:rPr>
            </w:pPr>
          </w:p>
        </w:tc>
      </w:tr>
      <w:tr w:rsidR="000D42F0" w:rsidRPr="00F81D89" w:rsidTr="000D42F0">
        <w:tc>
          <w:tcPr>
            <w:tcW w:w="5332" w:type="dxa"/>
            <w:tcBorders>
              <w:top w:val="single" w:sz="4" w:space="0" w:color="auto"/>
              <w:left w:val="single" w:sz="4" w:space="0" w:color="auto"/>
              <w:bottom w:val="single" w:sz="4" w:space="0" w:color="auto"/>
              <w:right w:val="single" w:sz="4" w:space="0" w:color="auto"/>
            </w:tcBorders>
          </w:tcPr>
          <w:p w:rsidR="000D42F0" w:rsidRPr="00F81D89" w:rsidRDefault="000D42F0" w:rsidP="000D42F0">
            <w:pPr>
              <w:rPr>
                <w:rFonts w:ascii="Arial" w:hAnsi="Arial" w:cs="Arial"/>
                <w:sz w:val="22"/>
                <w:szCs w:val="22"/>
              </w:rPr>
            </w:pPr>
            <w:r w:rsidRPr="00F81D89">
              <w:rPr>
                <w:rFonts w:ascii="Arial" w:hAnsi="Arial" w:cs="Arial"/>
                <w:sz w:val="22"/>
                <w:szCs w:val="22"/>
              </w:rPr>
              <w:t xml:space="preserve">Provide an interest-free loan to buy an annual </w:t>
            </w:r>
            <w:r>
              <w:rPr>
                <w:rFonts w:ascii="Arial" w:hAnsi="Arial" w:cs="Arial"/>
                <w:sz w:val="22"/>
                <w:szCs w:val="22"/>
              </w:rPr>
              <w:t>Myki</w:t>
            </w:r>
          </w:p>
          <w:p w:rsidR="000D42F0" w:rsidRPr="00F81D89" w:rsidRDefault="000D42F0" w:rsidP="000D42F0">
            <w:pPr>
              <w:rPr>
                <w:rFonts w:ascii="Arial" w:hAnsi="Arial" w:cs="Arial"/>
                <w:sz w:val="22"/>
                <w:szCs w:val="22"/>
              </w:rPr>
            </w:pPr>
          </w:p>
        </w:tc>
        <w:tc>
          <w:tcPr>
            <w:tcW w:w="1508" w:type="dxa"/>
            <w:tcBorders>
              <w:top w:val="single" w:sz="4" w:space="0" w:color="auto"/>
              <w:left w:val="single" w:sz="4" w:space="0" w:color="auto"/>
              <w:bottom w:val="single" w:sz="4" w:space="0" w:color="auto"/>
              <w:right w:val="single" w:sz="4" w:space="0" w:color="auto"/>
            </w:tcBorders>
          </w:tcPr>
          <w:p w:rsidR="000D42F0" w:rsidRPr="00F81D89" w:rsidRDefault="000D42F0" w:rsidP="000D42F0">
            <w:pPr>
              <w:rPr>
                <w:rFonts w:ascii="Arial" w:hAnsi="Arial" w:cs="Arial"/>
                <w:sz w:val="22"/>
                <w:szCs w:val="22"/>
              </w:rPr>
            </w:pPr>
          </w:p>
        </w:tc>
        <w:tc>
          <w:tcPr>
            <w:tcW w:w="1260" w:type="dxa"/>
            <w:tcBorders>
              <w:top w:val="single" w:sz="4" w:space="0" w:color="auto"/>
              <w:left w:val="single" w:sz="4" w:space="0" w:color="auto"/>
              <w:bottom w:val="single" w:sz="4" w:space="0" w:color="auto"/>
              <w:right w:val="single" w:sz="4" w:space="0" w:color="auto"/>
            </w:tcBorders>
          </w:tcPr>
          <w:p w:rsidR="000D42F0" w:rsidRPr="00F81D89" w:rsidRDefault="000D42F0" w:rsidP="000D42F0">
            <w:pPr>
              <w:rPr>
                <w:rFonts w:ascii="Arial" w:hAnsi="Arial" w:cs="Arial"/>
                <w:sz w:val="22"/>
                <w:szCs w:val="22"/>
              </w:rPr>
            </w:pPr>
          </w:p>
        </w:tc>
        <w:tc>
          <w:tcPr>
            <w:tcW w:w="1260" w:type="dxa"/>
            <w:tcBorders>
              <w:top w:val="single" w:sz="4" w:space="0" w:color="auto"/>
              <w:left w:val="single" w:sz="4" w:space="0" w:color="auto"/>
              <w:bottom w:val="single" w:sz="4" w:space="0" w:color="auto"/>
              <w:right w:val="single" w:sz="4" w:space="0" w:color="auto"/>
            </w:tcBorders>
          </w:tcPr>
          <w:p w:rsidR="000D42F0" w:rsidRPr="00F81D89" w:rsidRDefault="000D42F0" w:rsidP="000D42F0">
            <w:pPr>
              <w:rPr>
                <w:rFonts w:ascii="Arial" w:hAnsi="Arial" w:cs="Arial"/>
                <w:sz w:val="22"/>
                <w:szCs w:val="22"/>
              </w:rPr>
            </w:pPr>
          </w:p>
        </w:tc>
      </w:tr>
      <w:tr w:rsidR="000D42F0" w:rsidRPr="00F81D89" w:rsidTr="000D42F0">
        <w:tc>
          <w:tcPr>
            <w:tcW w:w="5332" w:type="dxa"/>
            <w:tcBorders>
              <w:top w:val="single" w:sz="4" w:space="0" w:color="auto"/>
              <w:left w:val="single" w:sz="4" w:space="0" w:color="auto"/>
              <w:bottom w:val="single" w:sz="4" w:space="0" w:color="auto"/>
              <w:right w:val="single" w:sz="4" w:space="0" w:color="auto"/>
            </w:tcBorders>
          </w:tcPr>
          <w:p w:rsidR="000D42F0" w:rsidRPr="00F81D89" w:rsidRDefault="000D42F0" w:rsidP="000D42F0">
            <w:pPr>
              <w:rPr>
                <w:rFonts w:ascii="Arial" w:hAnsi="Arial" w:cs="Arial"/>
                <w:sz w:val="22"/>
                <w:szCs w:val="22"/>
              </w:rPr>
            </w:pPr>
            <w:r>
              <w:rPr>
                <w:rFonts w:ascii="Arial" w:hAnsi="Arial" w:cs="Arial"/>
                <w:sz w:val="22"/>
                <w:szCs w:val="22"/>
              </w:rPr>
              <w:t>Provide discounted travel cards</w:t>
            </w:r>
          </w:p>
        </w:tc>
        <w:tc>
          <w:tcPr>
            <w:tcW w:w="1508" w:type="dxa"/>
            <w:tcBorders>
              <w:top w:val="single" w:sz="4" w:space="0" w:color="auto"/>
              <w:left w:val="single" w:sz="4" w:space="0" w:color="auto"/>
              <w:bottom w:val="single" w:sz="4" w:space="0" w:color="auto"/>
              <w:right w:val="single" w:sz="4" w:space="0" w:color="auto"/>
            </w:tcBorders>
          </w:tcPr>
          <w:p w:rsidR="000D42F0" w:rsidRPr="00F81D89" w:rsidRDefault="000D42F0" w:rsidP="000D42F0">
            <w:pPr>
              <w:rPr>
                <w:rFonts w:ascii="Arial" w:hAnsi="Arial" w:cs="Arial"/>
                <w:sz w:val="22"/>
                <w:szCs w:val="22"/>
              </w:rPr>
            </w:pPr>
          </w:p>
        </w:tc>
        <w:tc>
          <w:tcPr>
            <w:tcW w:w="1260" w:type="dxa"/>
            <w:tcBorders>
              <w:top w:val="single" w:sz="4" w:space="0" w:color="auto"/>
              <w:left w:val="single" w:sz="4" w:space="0" w:color="auto"/>
              <w:bottom w:val="single" w:sz="4" w:space="0" w:color="auto"/>
              <w:right w:val="single" w:sz="4" w:space="0" w:color="auto"/>
            </w:tcBorders>
          </w:tcPr>
          <w:p w:rsidR="000D42F0" w:rsidRPr="00F81D89" w:rsidRDefault="000D42F0" w:rsidP="000D42F0">
            <w:pPr>
              <w:rPr>
                <w:rFonts w:ascii="Arial" w:hAnsi="Arial" w:cs="Arial"/>
                <w:sz w:val="22"/>
                <w:szCs w:val="22"/>
              </w:rPr>
            </w:pPr>
          </w:p>
        </w:tc>
        <w:tc>
          <w:tcPr>
            <w:tcW w:w="1260" w:type="dxa"/>
            <w:tcBorders>
              <w:top w:val="single" w:sz="4" w:space="0" w:color="auto"/>
              <w:left w:val="single" w:sz="4" w:space="0" w:color="auto"/>
              <w:bottom w:val="single" w:sz="4" w:space="0" w:color="auto"/>
              <w:right w:val="single" w:sz="4" w:space="0" w:color="auto"/>
            </w:tcBorders>
          </w:tcPr>
          <w:p w:rsidR="000D42F0" w:rsidRPr="00F81D89" w:rsidRDefault="000D42F0" w:rsidP="000D42F0">
            <w:pPr>
              <w:rPr>
                <w:rFonts w:ascii="Arial" w:hAnsi="Arial" w:cs="Arial"/>
                <w:sz w:val="22"/>
                <w:szCs w:val="22"/>
              </w:rPr>
            </w:pPr>
          </w:p>
        </w:tc>
      </w:tr>
      <w:tr w:rsidR="000D42F0" w:rsidRPr="00F81D89" w:rsidTr="000D42F0">
        <w:tc>
          <w:tcPr>
            <w:tcW w:w="5332" w:type="dxa"/>
            <w:tcBorders>
              <w:top w:val="single" w:sz="4" w:space="0" w:color="auto"/>
              <w:left w:val="single" w:sz="4" w:space="0" w:color="auto"/>
              <w:bottom w:val="single" w:sz="4" w:space="0" w:color="auto"/>
              <w:right w:val="single" w:sz="4" w:space="0" w:color="auto"/>
            </w:tcBorders>
          </w:tcPr>
          <w:p w:rsidR="000D42F0" w:rsidRPr="00F81D89" w:rsidRDefault="000D42F0" w:rsidP="000D42F0">
            <w:pPr>
              <w:rPr>
                <w:rFonts w:ascii="Arial" w:hAnsi="Arial" w:cs="Arial"/>
                <w:sz w:val="22"/>
                <w:szCs w:val="22"/>
              </w:rPr>
            </w:pPr>
            <w:r w:rsidRPr="00F81D89">
              <w:rPr>
                <w:rFonts w:ascii="Arial" w:hAnsi="Arial" w:cs="Arial"/>
                <w:sz w:val="22"/>
                <w:szCs w:val="22"/>
              </w:rPr>
              <w:t>Encourage public transport use for business travel</w:t>
            </w:r>
          </w:p>
          <w:p w:rsidR="000D42F0" w:rsidRPr="00F81D89" w:rsidRDefault="000D42F0" w:rsidP="000D42F0">
            <w:pPr>
              <w:rPr>
                <w:rFonts w:ascii="Arial" w:hAnsi="Arial" w:cs="Arial"/>
                <w:sz w:val="22"/>
                <w:szCs w:val="22"/>
              </w:rPr>
            </w:pPr>
          </w:p>
        </w:tc>
        <w:tc>
          <w:tcPr>
            <w:tcW w:w="1508" w:type="dxa"/>
            <w:tcBorders>
              <w:top w:val="single" w:sz="4" w:space="0" w:color="auto"/>
              <w:left w:val="single" w:sz="4" w:space="0" w:color="auto"/>
              <w:bottom w:val="single" w:sz="4" w:space="0" w:color="auto"/>
              <w:right w:val="single" w:sz="4" w:space="0" w:color="auto"/>
            </w:tcBorders>
          </w:tcPr>
          <w:p w:rsidR="000D42F0" w:rsidRPr="00F81D89" w:rsidRDefault="000D42F0" w:rsidP="000D42F0">
            <w:pPr>
              <w:rPr>
                <w:rFonts w:ascii="Arial" w:hAnsi="Arial" w:cs="Arial"/>
                <w:sz w:val="22"/>
                <w:szCs w:val="22"/>
              </w:rPr>
            </w:pPr>
          </w:p>
        </w:tc>
        <w:tc>
          <w:tcPr>
            <w:tcW w:w="1260" w:type="dxa"/>
            <w:tcBorders>
              <w:top w:val="single" w:sz="4" w:space="0" w:color="auto"/>
              <w:left w:val="single" w:sz="4" w:space="0" w:color="auto"/>
              <w:bottom w:val="single" w:sz="4" w:space="0" w:color="auto"/>
              <w:right w:val="single" w:sz="4" w:space="0" w:color="auto"/>
            </w:tcBorders>
          </w:tcPr>
          <w:p w:rsidR="000D42F0" w:rsidRPr="00F81D89" w:rsidRDefault="000D42F0" w:rsidP="000D42F0">
            <w:pPr>
              <w:rPr>
                <w:rFonts w:ascii="Arial" w:hAnsi="Arial" w:cs="Arial"/>
                <w:sz w:val="22"/>
                <w:szCs w:val="22"/>
              </w:rPr>
            </w:pPr>
          </w:p>
        </w:tc>
        <w:tc>
          <w:tcPr>
            <w:tcW w:w="1260" w:type="dxa"/>
            <w:tcBorders>
              <w:top w:val="single" w:sz="4" w:space="0" w:color="auto"/>
              <w:left w:val="single" w:sz="4" w:space="0" w:color="auto"/>
              <w:bottom w:val="single" w:sz="4" w:space="0" w:color="auto"/>
              <w:right w:val="single" w:sz="4" w:space="0" w:color="auto"/>
            </w:tcBorders>
          </w:tcPr>
          <w:p w:rsidR="000D42F0" w:rsidRPr="00F81D89" w:rsidRDefault="000D42F0" w:rsidP="000D42F0">
            <w:pPr>
              <w:rPr>
                <w:rFonts w:ascii="Arial" w:hAnsi="Arial" w:cs="Arial"/>
                <w:sz w:val="22"/>
                <w:szCs w:val="22"/>
              </w:rPr>
            </w:pPr>
          </w:p>
        </w:tc>
      </w:tr>
      <w:tr w:rsidR="000D42F0" w:rsidRPr="00F81D89" w:rsidTr="000D42F0">
        <w:tc>
          <w:tcPr>
            <w:tcW w:w="5332" w:type="dxa"/>
            <w:tcBorders>
              <w:top w:val="single" w:sz="4" w:space="0" w:color="auto"/>
              <w:left w:val="single" w:sz="4" w:space="0" w:color="auto"/>
              <w:bottom w:val="single" w:sz="4" w:space="0" w:color="auto"/>
              <w:right w:val="single" w:sz="4" w:space="0" w:color="auto"/>
            </w:tcBorders>
          </w:tcPr>
          <w:p w:rsidR="000D42F0" w:rsidRPr="00F81D89" w:rsidRDefault="000D42F0" w:rsidP="000D42F0">
            <w:pPr>
              <w:rPr>
                <w:rFonts w:ascii="Arial" w:hAnsi="Arial" w:cs="Arial"/>
                <w:sz w:val="22"/>
                <w:szCs w:val="22"/>
              </w:rPr>
            </w:pPr>
            <w:r w:rsidRPr="00F81D89">
              <w:rPr>
                <w:rFonts w:ascii="Arial" w:hAnsi="Arial" w:cs="Arial"/>
                <w:sz w:val="22"/>
                <w:szCs w:val="22"/>
              </w:rPr>
              <w:t>Ensure tickets are available at the workplace for work travel during the day</w:t>
            </w:r>
          </w:p>
          <w:p w:rsidR="000D42F0" w:rsidRPr="00F81D89" w:rsidRDefault="000D42F0" w:rsidP="000D42F0">
            <w:pPr>
              <w:rPr>
                <w:rFonts w:ascii="Arial" w:hAnsi="Arial" w:cs="Arial"/>
                <w:sz w:val="22"/>
                <w:szCs w:val="22"/>
              </w:rPr>
            </w:pPr>
          </w:p>
        </w:tc>
        <w:tc>
          <w:tcPr>
            <w:tcW w:w="1508" w:type="dxa"/>
            <w:tcBorders>
              <w:top w:val="single" w:sz="4" w:space="0" w:color="auto"/>
              <w:left w:val="single" w:sz="4" w:space="0" w:color="auto"/>
              <w:bottom w:val="single" w:sz="4" w:space="0" w:color="auto"/>
              <w:right w:val="single" w:sz="4" w:space="0" w:color="auto"/>
            </w:tcBorders>
          </w:tcPr>
          <w:p w:rsidR="000D42F0" w:rsidRPr="00F81D89" w:rsidRDefault="000D42F0" w:rsidP="000D42F0">
            <w:pPr>
              <w:rPr>
                <w:rFonts w:ascii="Arial" w:hAnsi="Arial" w:cs="Arial"/>
                <w:sz w:val="22"/>
                <w:szCs w:val="22"/>
              </w:rPr>
            </w:pPr>
          </w:p>
        </w:tc>
        <w:tc>
          <w:tcPr>
            <w:tcW w:w="1260" w:type="dxa"/>
            <w:tcBorders>
              <w:top w:val="single" w:sz="4" w:space="0" w:color="auto"/>
              <w:left w:val="single" w:sz="4" w:space="0" w:color="auto"/>
              <w:bottom w:val="single" w:sz="4" w:space="0" w:color="auto"/>
              <w:right w:val="single" w:sz="4" w:space="0" w:color="auto"/>
            </w:tcBorders>
          </w:tcPr>
          <w:p w:rsidR="000D42F0" w:rsidRPr="00F81D89" w:rsidRDefault="000D42F0" w:rsidP="000D42F0">
            <w:pPr>
              <w:rPr>
                <w:rFonts w:ascii="Arial" w:hAnsi="Arial" w:cs="Arial"/>
                <w:sz w:val="22"/>
                <w:szCs w:val="22"/>
              </w:rPr>
            </w:pPr>
          </w:p>
        </w:tc>
        <w:tc>
          <w:tcPr>
            <w:tcW w:w="1260" w:type="dxa"/>
            <w:tcBorders>
              <w:top w:val="single" w:sz="4" w:space="0" w:color="auto"/>
              <w:left w:val="single" w:sz="4" w:space="0" w:color="auto"/>
              <w:bottom w:val="single" w:sz="4" w:space="0" w:color="auto"/>
              <w:right w:val="single" w:sz="4" w:space="0" w:color="auto"/>
            </w:tcBorders>
          </w:tcPr>
          <w:p w:rsidR="000D42F0" w:rsidRPr="00F81D89" w:rsidRDefault="000D42F0" w:rsidP="000D42F0">
            <w:pPr>
              <w:rPr>
                <w:rFonts w:ascii="Arial" w:hAnsi="Arial" w:cs="Arial"/>
                <w:sz w:val="22"/>
                <w:szCs w:val="22"/>
              </w:rPr>
            </w:pPr>
          </w:p>
        </w:tc>
      </w:tr>
    </w:tbl>
    <w:p w:rsidR="000D42F0" w:rsidRPr="00F81D89" w:rsidRDefault="000D42F0" w:rsidP="000D42F0">
      <w:pPr>
        <w:rPr>
          <w:rFonts w:ascii="Arial" w:hAnsi="Arial" w:cs="Arial"/>
          <w:b/>
        </w:rPr>
      </w:pPr>
    </w:p>
    <w:p w:rsidR="000D42F0" w:rsidRDefault="000D42F0" w:rsidP="000D42F0">
      <w:pPr>
        <w:ind w:left="-540"/>
        <w:rPr>
          <w:rFonts w:ascii="Arial" w:hAnsi="Arial" w:cs="Arial"/>
          <w:b/>
        </w:rPr>
      </w:pPr>
    </w:p>
    <w:p w:rsidR="000D42F0" w:rsidRDefault="000D42F0" w:rsidP="000D42F0">
      <w:pPr>
        <w:ind w:left="-540"/>
        <w:rPr>
          <w:rFonts w:ascii="Arial" w:hAnsi="Arial" w:cs="Arial"/>
          <w:b/>
        </w:rPr>
      </w:pPr>
    </w:p>
    <w:p w:rsidR="000D42F0" w:rsidRPr="00F81D89" w:rsidRDefault="000D42F0" w:rsidP="000D42F0">
      <w:pPr>
        <w:ind w:left="-540"/>
        <w:rPr>
          <w:rFonts w:ascii="Arial" w:hAnsi="Arial" w:cs="Arial"/>
          <w:b/>
        </w:rPr>
      </w:pPr>
      <w:r w:rsidRPr="00F81D89">
        <w:rPr>
          <w:rFonts w:ascii="Arial" w:hAnsi="Arial" w:cs="Arial"/>
          <w:b/>
        </w:rPr>
        <w:lastRenderedPageBreak/>
        <w:t>CAR POOLING</w:t>
      </w:r>
    </w:p>
    <w:tbl>
      <w:tblPr>
        <w:tblStyle w:val="TableGrid"/>
        <w:tblW w:w="9360" w:type="dxa"/>
        <w:tblInd w:w="-612" w:type="dxa"/>
        <w:tblLayout w:type="fixed"/>
        <w:tblLook w:val="01E0" w:firstRow="1" w:lastRow="1" w:firstColumn="1" w:lastColumn="1" w:noHBand="0" w:noVBand="0"/>
      </w:tblPr>
      <w:tblGrid>
        <w:gridCol w:w="5422"/>
        <w:gridCol w:w="1418"/>
        <w:gridCol w:w="1260"/>
        <w:gridCol w:w="1260"/>
      </w:tblGrid>
      <w:tr w:rsidR="000D42F0" w:rsidRPr="00F81D89" w:rsidTr="000D42F0">
        <w:tc>
          <w:tcPr>
            <w:tcW w:w="5422" w:type="dxa"/>
          </w:tcPr>
          <w:p w:rsidR="000D42F0" w:rsidRPr="00F81D89" w:rsidRDefault="000D42F0" w:rsidP="000D42F0">
            <w:pPr>
              <w:spacing w:before="100" w:beforeAutospacing="1" w:after="100" w:afterAutospacing="1"/>
              <w:rPr>
                <w:rFonts w:ascii="Arial" w:hAnsi="Arial" w:cs="Arial"/>
                <w:b/>
                <w:sz w:val="22"/>
                <w:szCs w:val="22"/>
              </w:rPr>
            </w:pPr>
            <w:r w:rsidRPr="00F81D89">
              <w:rPr>
                <w:rFonts w:ascii="Arial" w:hAnsi="Arial" w:cs="Arial"/>
                <w:b/>
                <w:sz w:val="22"/>
                <w:szCs w:val="22"/>
              </w:rPr>
              <w:t>Action</w:t>
            </w:r>
          </w:p>
        </w:tc>
        <w:tc>
          <w:tcPr>
            <w:tcW w:w="1418" w:type="dxa"/>
          </w:tcPr>
          <w:p w:rsidR="000D42F0" w:rsidRPr="00F81D89" w:rsidRDefault="000D42F0" w:rsidP="000D42F0">
            <w:pPr>
              <w:spacing w:before="100" w:beforeAutospacing="1" w:after="100" w:afterAutospacing="1"/>
              <w:rPr>
                <w:rFonts w:ascii="Arial" w:hAnsi="Arial" w:cs="Arial"/>
                <w:b/>
                <w:sz w:val="22"/>
                <w:szCs w:val="22"/>
              </w:rPr>
            </w:pPr>
            <w:r w:rsidRPr="00F81D89">
              <w:rPr>
                <w:rFonts w:ascii="Arial" w:hAnsi="Arial" w:cs="Arial"/>
                <w:b/>
                <w:sz w:val="22"/>
                <w:szCs w:val="22"/>
              </w:rPr>
              <w:t>Timeline</w:t>
            </w:r>
          </w:p>
        </w:tc>
        <w:tc>
          <w:tcPr>
            <w:tcW w:w="1260" w:type="dxa"/>
          </w:tcPr>
          <w:p w:rsidR="000D42F0" w:rsidRPr="00F81D89" w:rsidRDefault="000D42F0" w:rsidP="000D42F0">
            <w:pPr>
              <w:spacing w:before="100" w:beforeAutospacing="1" w:after="100" w:afterAutospacing="1"/>
              <w:rPr>
                <w:rFonts w:ascii="Arial" w:hAnsi="Arial" w:cs="Arial"/>
                <w:b/>
                <w:sz w:val="22"/>
                <w:szCs w:val="22"/>
              </w:rPr>
            </w:pPr>
            <w:r w:rsidRPr="00F81D89">
              <w:rPr>
                <w:rFonts w:ascii="Arial" w:hAnsi="Arial" w:cs="Arial"/>
                <w:b/>
                <w:sz w:val="22"/>
                <w:szCs w:val="22"/>
              </w:rPr>
              <w:t xml:space="preserve">By whom </w:t>
            </w:r>
          </w:p>
        </w:tc>
        <w:tc>
          <w:tcPr>
            <w:tcW w:w="1260" w:type="dxa"/>
          </w:tcPr>
          <w:p w:rsidR="000D42F0" w:rsidRPr="00F81D89" w:rsidRDefault="000D42F0" w:rsidP="000D42F0">
            <w:pPr>
              <w:spacing w:before="100" w:beforeAutospacing="1" w:after="100" w:afterAutospacing="1"/>
              <w:rPr>
                <w:rFonts w:ascii="Arial" w:hAnsi="Arial" w:cs="Arial"/>
                <w:b/>
                <w:sz w:val="22"/>
                <w:szCs w:val="22"/>
              </w:rPr>
            </w:pPr>
            <w:proofErr w:type="spellStart"/>
            <w:r w:rsidRPr="00F81D89">
              <w:rPr>
                <w:rFonts w:ascii="Arial" w:hAnsi="Arial" w:cs="Arial"/>
                <w:b/>
                <w:sz w:val="22"/>
                <w:szCs w:val="22"/>
              </w:rPr>
              <w:t>Approx</w:t>
            </w:r>
            <w:proofErr w:type="spellEnd"/>
            <w:r w:rsidRPr="00F81D89">
              <w:rPr>
                <w:rFonts w:ascii="Arial" w:hAnsi="Arial" w:cs="Arial"/>
                <w:b/>
                <w:sz w:val="22"/>
                <w:szCs w:val="22"/>
              </w:rPr>
              <w:t xml:space="preserve"> cost</w:t>
            </w:r>
          </w:p>
        </w:tc>
      </w:tr>
      <w:tr w:rsidR="000D42F0" w:rsidRPr="00F81D89" w:rsidTr="000D42F0">
        <w:tc>
          <w:tcPr>
            <w:tcW w:w="5422" w:type="dxa"/>
          </w:tcPr>
          <w:p w:rsidR="000D42F0" w:rsidRPr="00F81D89" w:rsidRDefault="000D42F0" w:rsidP="000D42F0">
            <w:pPr>
              <w:rPr>
                <w:rFonts w:ascii="Arial" w:hAnsi="Arial" w:cs="Arial"/>
                <w:sz w:val="22"/>
                <w:szCs w:val="22"/>
              </w:rPr>
            </w:pPr>
            <w:r w:rsidRPr="00F81D89">
              <w:rPr>
                <w:rFonts w:ascii="Arial" w:hAnsi="Arial" w:cs="Arial"/>
                <w:sz w:val="22"/>
                <w:szCs w:val="22"/>
              </w:rPr>
              <w:t>Set up a car pooling database</w:t>
            </w:r>
          </w:p>
          <w:p w:rsidR="000D42F0" w:rsidRPr="00F81D89" w:rsidRDefault="000D42F0" w:rsidP="000D42F0">
            <w:pPr>
              <w:rPr>
                <w:rFonts w:ascii="Arial" w:hAnsi="Arial" w:cs="Arial"/>
                <w:sz w:val="22"/>
                <w:szCs w:val="22"/>
              </w:rPr>
            </w:pPr>
          </w:p>
        </w:tc>
        <w:tc>
          <w:tcPr>
            <w:tcW w:w="1418"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r>
      <w:tr w:rsidR="000D42F0" w:rsidRPr="00F81D89" w:rsidTr="000D42F0">
        <w:tc>
          <w:tcPr>
            <w:tcW w:w="5422" w:type="dxa"/>
          </w:tcPr>
          <w:p w:rsidR="000D42F0" w:rsidRPr="00F81D89" w:rsidRDefault="000D42F0" w:rsidP="000D42F0">
            <w:pPr>
              <w:rPr>
                <w:rFonts w:ascii="Arial" w:hAnsi="Arial" w:cs="Arial"/>
                <w:sz w:val="22"/>
                <w:szCs w:val="22"/>
              </w:rPr>
            </w:pPr>
            <w:r w:rsidRPr="00F81D89">
              <w:rPr>
                <w:rFonts w:ascii="Arial" w:hAnsi="Arial" w:cs="Arial"/>
                <w:sz w:val="22"/>
                <w:szCs w:val="22"/>
              </w:rPr>
              <w:t>Organise postcode lunches</w:t>
            </w:r>
          </w:p>
          <w:p w:rsidR="000D42F0" w:rsidRPr="00F81D89" w:rsidRDefault="000D42F0" w:rsidP="000D42F0">
            <w:pPr>
              <w:rPr>
                <w:rFonts w:ascii="Arial" w:hAnsi="Arial" w:cs="Arial"/>
                <w:sz w:val="22"/>
                <w:szCs w:val="22"/>
              </w:rPr>
            </w:pPr>
          </w:p>
        </w:tc>
        <w:tc>
          <w:tcPr>
            <w:tcW w:w="1418"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r>
      <w:tr w:rsidR="000D42F0" w:rsidRPr="00F81D89" w:rsidTr="000D42F0">
        <w:tc>
          <w:tcPr>
            <w:tcW w:w="5422" w:type="dxa"/>
          </w:tcPr>
          <w:p w:rsidR="000D42F0" w:rsidRPr="00F81D89" w:rsidRDefault="000D42F0" w:rsidP="000D42F0">
            <w:pPr>
              <w:rPr>
                <w:rFonts w:ascii="Arial" w:hAnsi="Arial" w:cs="Arial"/>
                <w:sz w:val="22"/>
                <w:szCs w:val="22"/>
              </w:rPr>
            </w:pPr>
            <w:r w:rsidRPr="00F81D89">
              <w:rPr>
                <w:rFonts w:ascii="Arial" w:hAnsi="Arial" w:cs="Arial"/>
                <w:sz w:val="22"/>
                <w:szCs w:val="22"/>
              </w:rPr>
              <w:t>Allocate priority parking spaces for car poolers</w:t>
            </w:r>
          </w:p>
          <w:p w:rsidR="000D42F0" w:rsidRPr="00F81D89" w:rsidRDefault="000D42F0" w:rsidP="000D42F0">
            <w:pPr>
              <w:rPr>
                <w:rFonts w:ascii="Arial" w:hAnsi="Arial" w:cs="Arial"/>
                <w:sz w:val="22"/>
                <w:szCs w:val="22"/>
              </w:rPr>
            </w:pPr>
          </w:p>
        </w:tc>
        <w:tc>
          <w:tcPr>
            <w:tcW w:w="1418"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r>
      <w:tr w:rsidR="000D42F0" w:rsidRPr="00F81D89" w:rsidTr="000D42F0">
        <w:tc>
          <w:tcPr>
            <w:tcW w:w="5422" w:type="dxa"/>
          </w:tcPr>
          <w:p w:rsidR="000D42F0" w:rsidRPr="00F81D89" w:rsidRDefault="000D42F0" w:rsidP="000D42F0">
            <w:pPr>
              <w:rPr>
                <w:rFonts w:ascii="Arial" w:hAnsi="Arial" w:cs="Arial"/>
                <w:sz w:val="22"/>
                <w:szCs w:val="22"/>
              </w:rPr>
            </w:pPr>
            <w:r w:rsidRPr="00F81D89">
              <w:rPr>
                <w:rFonts w:ascii="Arial" w:hAnsi="Arial" w:cs="Arial"/>
                <w:sz w:val="22"/>
                <w:szCs w:val="22"/>
              </w:rPr>
              <w:t>Provide a guaranteed ride home for car poolers</w:t>
            </w:r>
          </w:p>
          <w:p w:rsidR="000D42F0" w:rsidRPr="00F81D89" w:rsidRDefault="000D42F0" w:rsidP="000D42F0">
            <w:pPr>
              <w:rPr>
                <w:rFonts w:ascii="Arial" w:hAnsi="Arial" w:cs="Arial"/>
                <w:sz w:val="22"/>
                <w:szCs w:val="22"/>
              </w:rPr>
            </w:pPr>
          </w:p>
        </w:tc>
        <w:tc>
          <w:tcPr>
            <w:tcW w:w="1418"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r>
    </w:tbl>
    <w:p w:rsidR="000D42F0" w:rsidRPr="00F81D89" w:rsidRDefault="000D42F0" w:rsidP="000D42F0">
      <w:pPr>
        <w:rPr>
          <w:rFonts w:ascii="Arial" w:hAnsi="Arial" w:cs="Arial"/>
          <w:b/>
        </w:rPr>
      </w:pPr>
    </w:p>
    <w:p w:rsidR="000D42F0" w:rsidRPr="00F81D89" w:rsidRDefault="000D42F0" w:rsidP="000D42F0">
      <w:pPr>
        <w:ind w:left="-540"/>
        <w:rPr>
          <w:rFonts w:ascii="Arial" w:hAnsi="Arial" w:cs="Arial"/>
          <w:b/>
        </w:rPr>
      </w:pPr>
      <w:r w:rsidRPr="00F81D89">
        <w:rPr>
          <w:rFonts w:ascii="Arial" w:hAnsi="Arial" w:cs="Arial"/>
          <w:b/>
        </w:rPr>
        <w:t>CAR PARKING</w:t>
      </w:r>
    </w:p>
    <w:tbl>
      <w:tblPr>
        <w:tblStyle w:val="TableGrid"/>
        <w:tblW w:w="9360" w:type="dxa"/>
        <w:tblInd w:w="-612" w:type="dxa"/>
        <w:tblLayout w:type="fixed"/>
        <w:tblLook w:val="01E0" w:firstRow="1" w:lastRow="1" w:firstColumn="1" w:lastColumn="1" w:noHBand="0" w:noVBand="0"/>
      </w:tblPr>
      <w:tblGrid>
        <w:gridCol w:w="5335"/>
        <w:gridCol w:w="1505"/>
        <w:gridCol w:w="1260"/>
        <w:gridCol w:w="1260"/>
      </w:tblGrid>
      <w:tr w:rsidR="000D42F0" w:rsidRPr="00F81D89" w:rsidTr="000D42F0">
        <w:tc>
          <w:tcPr>
            <w:tcW w:w="5335" w:type="dxa"/>
          </w:tcPr>
          <w:p w:rsidR="000D42F0" w:rsidRPr="00F81D89" w:rsidRDefault="000D42F0" w:rsidP="000D42F0">
            <w:pPr>
              <w:spacing w:before="100" w:beforeAutospacing="1" w:after="100" w:afterAutospacing="1"/>
              <w:rPr>
                <w:rFonts w:ascii="Arial" w:hAnsi="Arial" w:cs="Arial"/>
                <w:b/>
                <w:sz w:val="22"/>
                <w:szCs w:val="22"/>
              </w:rPr>
            </w:pPr>
            <w:r w:rsidRPr="00F81D89">
              <w:rPr>
                <w:rFonts w:ascii="Arial" w:hAnsi="Arial" w:cs="Arial"/>
                <w:b/>
                <w:sz w:val="22"/>
                <w:szCs w:val="22"/>
              </w:rPr>
              <w:t>Action</w:t>
            </w:r>
          </w:p>
        </w:tc>
        <w:tc>
          <w:tcPr>
            <w:tcW w:w="1505" w:type="dxa"/>
          </w:tcPr>
          <w:p w:rsidR="000D42F0" w:rsidRPr="00F81D89" w:rsidRDefault="000D42F0" w:rsidP="000D42F0">
            <w:pPr>
              <w:spacing w:before="100" w:beforeAutospacing="1" w:after="100" w:afterAutospacing="1"/>
              <w:rPr>
                <w:rFonts w:ascii="Arial" w:hAnsi="Arial" w:cs="Arial"/>
                <w:b/>
                <w:sz w:val="22"/>
                <w:szCs w:val="22"/>
              </w:rPr>
            </w:pPr>
            <w:r w:rsidRPr="00F81D89">
              <w:rPr>
                <w:rFonts w:ascii="Arial" w:hAnsi="Arial" w:cs="Arial"/>
                <w:b/>
                <w:sz w:val="22"/>
                <w:szCs w:val="22"/>
              </w:rPr>
              <w:t>Timeline</w:t>
            </w:r>
          </w:p>
        </w:tc>
        <w:tc>
          <w:tcPr>
            <w:tcW w:w="1260" w:type="dxa"/>
          </w:tcPr>
          <w:p w:rsidR="000D42F0" w:rsidRPr="00F81D89" w:rsidRDefault="000D42F0" w:rsidP="000D42F0">
            <w:pPr>
              <w:spacing w:before="100" w:beforeAutospacing="1" w:after="100" w:afterAutospacing="1"/>
              <w:rPr>
                <w:rFonts w:ascii="Arial" w:hAnsi="Arial" w:cs="Arial"/>
                <w:b/>
                <w:sz w:val="22"/>
                <w:szCs w:val="22"/>
              </w:rPr>
            </w:pPr>
            <w:r w:rsidRPr="00F81D89">
              <w:rPr>
                <w:rFonts w:ascii="Arial" w:hAnsi="Arial" w:cs="Arial"/>
                <w:b/>
                <w:sz w:val="22"/>
                <w:szCs w:val="22"/>
              </w:rPr>
              <w:t xml:space="preserve">By whom </w:t>
            </w:r>
          </w:p>
        </w:tc>
        <w:tc>
          <w:tcPr>
            <w:tcW w:w="1260" w:type="dxa"/>
          </w:tcPr>
          <w:p w:rsidR="000D42F0" w:rsidRPr="00F81D89" w:rsidRDefault="000D42F0" w:rsidP="000D42F0">
            <w:pPr>
              <w:spacing w:before="100" w:beforeAutospacing="1" w:after="100" w:afterAutospacing="1"/>
              <w:rPr>
                <w:rFonts w:ascii="Arial" w:hAnsi="Arial" w:cs="Arial"/>
                <w:b/>
                <w:sz w:val="22"/>
                <w:szCs w:val="22"/>
              </w:rPr>
            </w:pPr>
            <w:proofErr w:type="spellStart"/>
            <w:r w:rsidRPr="00F81D89">
              <w:rPr>
                <w:rFonts w:ascii="Arial" w:hAnsi="Arial" w:cs="Arial"/>
                <w:b/>
                <w:sz w:val="22"/>
                <w:szCs w:val="22"/>
              </w:rPr>
              <w:t>Approx</w:t>
            </w:r>
            <w:proofErr w:type="spellEnd"/>
            <w:r w:rsidRPr="00F81D89">
              <w:rPr>
                <w:rFonts w:ascii="Arial" w:hAnsi="Arial" w:cs="Arial"/>
                <w:b/>
                <w:sz w:val="22"/>
                <w:szCs w:val="22"/>
              </w:rPr>
              <w:t xml:space="preserve"> cost</w:t>
            </w:r>
          </w:p>
        </w:tc>
      </w:tr>
      <w:tr w:rsidR="000D42F0" w:rsidRPr="00F81D89" w:rsidTr="000D42F0">
        <w:tc>
          <w:tcPr>
            <w:tcW w:w="5335" w:type="dxa"/>
          </w:tcPr>
          <w:p w:rsidR="000D42F0" w:rsidRPr="00F81D89" w:rsidRDefault="000D42F0" w:rsidP="000D42F0">
            <w:pPr>
              <w:rPr>
                <w:rFonts w:ascii="Arial" w:hAnsi="Arial" w:cs="Arial"/>
                <w:sz w:val="22"/>
                <w:szCs w:val="22"/>
              </w:rPr>
            </w:pPr>
            <w:r w:rsidRPr="00F81D89">
              <w:rPr>
                <w:rFonts w:ascii="Arial" w:hAnsi="Arial" w:cs="Arial"/>
                <w:sz w:val="22"/>
                <w:szCs w:val="22"/>
              </w:rPr>
              <w:t xml:space="preserve">Identify priority users of car park e.g. people with disabilities, shift workers, </w:t>
            </w:r>
            <w:proofErr w:type="spellStart"/>
            <w:r w:rsidRPr="00F81D89">
              <w:rPr>
                <w:rFonts w:ascii="Arial" w:hAnsi="Arial" w:cs="Arial"/>
                <w:sz w:val="22"/>
                <w:szCs w:val="22"/>
              </w:rPr>
              <w:t>carpoolers</w:t>
            </w:r>
            <w:proofErr w:type="spellEnd"/>
            <w:r w:rsidRPr="00F81D89">
              <w:rPr>
                <w:rFonts w:ascii="Arial" w:hAnsi="Arial" w:cs="Arial"/>
                <w:sz w:val="22"/>
                <w:szCs w:val="22"/>
              </w:rPr>
              <w:t>.</w:t>
            </w:r>
          </w:p>
          <w:p w:rsidR="000D42F0" w:rsidRPr="00F81D89" w:rsidRDefault="000D42F0" w:rsidP="000D42F0">
            <w:pPr>
              <w:rPr>
                <w:rFonts w:ascii="Arial" w:hAnsi="Arial" w:cs="Arial"/>
                <w:sz w:val="22"/>
                <w:szCs w:val="22"/>
              </w:rPr>
            </w:pPr>
          </w:p>
        </w:tc>
        <w:tc>
          <w:tcPr>
            <w:tcW w:w="1505"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r>
      <w:tr w:rsidR="000D42F0" w:rsidRPr="00F81D89" w:rsidTr="000D42F0">
        <w:tc>
          <w:tcPr>
            <w:tcW w:w="5335" w:type="dxa"/>
          </w:tcPr>
          <w:p w:rsidR="000D42F0" w:rsidRPr="00F81D89" w:rsidRDefault="000D42F0" w:rsidP="000D42F0">
            <w:pPr>
              <w:rPr>
                <w:rFonts w:ascii="Arial" w:hAnsi="Arial" w:cs="Arial"/>
                <w:sz w:val="22"/>
                <w:szCs w:val="22"/>
              </w:rPr>
            </w:pPr>
            <w:r w:rsidRPr="00F81D89">
              <w:rPr>
                <w:rFonts w:ascii="Arial" w:hAnsi="Arial" w:cs="Arial"/>
                <w:sz w:val="22"/>
                <w:szCs w:val="22"/>
              </w:rPr>
              <w:t xml:space="preserve">Introduce or increase charges for car parking and use money raised for </w:t>
            </w:r>
            <w:proofErr w:type="spellStart"/>
            <w:r w:rsidRPr="00F81D89">
              <w:rPr>
                <w:rFonts w:ascii="Arial" w:hAnsi="Arial" w:cs="Arial"/>
                <w:sz w:val="22"/>
                <w:szCs w:val="22"/>
              </w:rPr>
              <w:t>TravelSmart</w:t>
            </w:r>
            <w:proofErr w:type="spellEnd"/>
            <w:r w:rsidRPr="00F81D89">
              <w:rPr>
                <w:rFonts w:ascii="Arial" w:hAnsi="Arial" w:cs="Arial"/>
                <w:sz w:val="22"/>
                <w:szCs w:val="22"/>
              </w:rPr>
              <w:t xml:space="preserve"> initiatives</w:t>
            </w:r>
          </w:p>
          <w:p w:rsidR="000D42F0" w:rsidRPr="00F81D89" w:rsidRDefault="000D42F0" w:rsidP="000D42F0">
            <w:pPr>
              <w:rPr>
                <w:rFonts w:ascii="Arial" w:hAnsi="Arial" w:cs="Arial"/>
                <w:sz w:val="22"/>
                <w:szCs w:val="22"/>
              </w:rPr>
            </w:pPr>
          </w:p>
        </w:tc>
        <w:tc>
          <w:tcPr>
            <w:tcW w:w="1505"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r>
      <w:tr w:rsidR="000D42F0" w:rsidRPr="00F81D89" w:rsidTr="000D42F0">
        <w:tc>
          <w:tcPr>
            <w:tcW w:w="5335" w:type="dxa"/>
          </w:tcPr>
          <w:p w:rsidR="000D42F0" w:rsidRPr="00F81D89" w:rsidRDefault="000D42F0" w:rsidP="000D42F0">
            <w:pPr>
              <w:rPr>
                <w:rFonts w:ascii="Arial" w:hAnsi="Arial" w:cs="Arial"/>
                <w:sz w:val="22"/>
                <w:szCs w:val="22"/>
              </w:rPr>
            </w:pPr>
            <w:r w:rsidRPr="00F81D89">
              <w:rPr>
                <w:rFonts w:ascii="Arial" w:hAnsi="Arial" w:cs="Arial"/>
                <w:sz w:val="22"/>
                <w:szCs w:val="22"/>
              </w:rPr>
              <w:t xml:space="preserve">Introduce an exclusion zone restricting car parking permits for staff living </w:t>
            </w:r>
            <w:proofErr w:type="gramStart"/>
            <w:r w:rsidRPr="00F81D89">
              <w:rPr>
                <w:rFonts w:ascii="Arial" w:hAnsi="Arial" w:cs="Arial"/>
                <w:sz w:val="22"/>
                <w:szCs w:val="22"/>
              </w:rPr>
              <w:t>in close proximity to</w:t>
            </w:r>
            <w:proofErr w:type="gramEnd"/>
            <w:r w:rsidRPr="00F81D89">
              <w:rPr>
                <w:rFonts w:ascii="Arial" w:hAnsi="Arial" w:cs="Arial"/>
                <w:sz w:val="22"/>
                <w:szCs w:val="22"/>
              </w:rPr>
              <w:t xml:space="preserve"> the site</w:t>
            </w:r>
          </w:p>
          <w:p w:rsidR="000D42F0" w:rsidRPr="00F81D89" w:rsidRDefault="000D42F0" w:rsidP="000D42F0">
            <w:pPr>
              <w:rPr>
                <w:rFonts w:ascii="Arial" w:hAnsi="Arial" w:cs="Arial"/>
                <w:sz w:val="22"/>
                <w:szCs w:val="22"/>
              </w:rPr>
            </w:pPr>
          </w:p>
        </w:tc>
        <w:tc>
          <w:tcPr>
            <w:tcW w:w="1505"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r>
      <w:tr w:rsidR="000D42F0" w:rsidRPr="00F81D89" w:rsidTr="000D42F0">
        <w:tc>
          <w:tcPr>
            <w:tcW w:w="5335" w:type="dxa"/>
          </w:tcPr>
          <w:p w:rsidR="000D42F0" w:rsidRPr="00F81D89" w:rsidRDefault="000D42F0" w:rsidP="000D42F0">
            <w:pPr>
              <w:rPr>
                <w:rFonts w:ascii="Arial" w:hAnsi="Arial" w:cs="Arial"/>
                <w:sz w:val="22"/>
                <w:szCs w:val="22"/>
              </w:rPr>
            </w:pPr>
            <w:r w:rsidRPr="00F81D89">
              <w:rPr>
                <w:rFonts w:ascii="Arial" w:hAnsi="Arial" w:cs="Arial"/>
                <w:sz w:val="22"/>
                <w:szCs w:val="22"/>
              </w:rPr>
              <w:t>Provide sustainable transport allowances for staff who surrender car parking permits</w:t>
            </w:r>
          </w:p>
          <w:p w:rsidR="000D42F0" w:rsidRPr="00F81D89" w:rsidRDefault="000D42F0" w:rsidP="000D42F0">
            <w:pPr>
              <w:rPr>
                <w:rFonts w:ascii="Arial" w:hAnsi="Arial" w:cs="Arial"/>
                <w:sz w:val="22"/>
                <w:szCs w:val="22"/>
              </w:rPr>
            </w:pPr>
          </w:p>
        </w:tc>
        <w:tc>
          <w:tcPr>
            <w:tcW w:w="1505"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r>
      <w:tr w:rsidR="000D42F0" w:rsidRPr="00F81D89" w:rsidTr="000D42F0">
        <w:tc>
          <w:tcPr>
            <w:tcW w:w="5335" w:type="dxa"/>
          </w:tcPr>
          <w:p w:rsidR="000D42F0" w:rsidRPr="00F81D89" w:rsidRDefault="000D42F0" w:rsidP="000D42F0">
            <w:pPr>
              <w:rPr>
                <w:rFonts w:ascii="Arial" w:hAnsi="Arial" w:cs="Arial"/>
                <w:sz w:val="22"/>
                <w:szCs w:val="22"/>
              </w:rPr>
            </w:pPr>
            <w:r w:rsidRPr="00F81D89">
              <w:rPr>
                <w:rFonts w:ascii="Arial" w:hAnsi="Arial" w:cs="Arial"/>
                <w:sz w:val="22"/>
                <w:szCs w:val="22"/>
              </w:rPr>
              <w:t>Review policy on providing parking permits for new staff</w:t>
            </w:r>
          </w:p>
          <w:p w:rsidR="000D42F0" w:rsidRPr="00F81D89" w:rsidRDefault="000D42F0" w:rsidP="000D42F0">
            <w:pPr>
              <w:rPr>
                <w:rFonts w:ascii="Arial" w:hAnsi="Arial" w:cs="Arial"/>
                <w:sz w:val="22"/>
                <w:szCs w:val="22"/>
              </w:rPr>
            </w:pPr>
          </w:p>
        </w:tc>
        <w:tc>
          <w:tcPr>
            <w:tcW w:w="1505"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r>
      <w:tr w:rsidR="000D42F0" w:rsidRPr="00F81D89" w:rsidTr="000D42F0">
        <w:tc>
          <w:tcPr>
            <w:tcW w:w="5335" w:type="dxa"/>
          </w:tcPr>
          <w:p w:rsidR="000D42F0" w:rsidRPr="00F81D89" w:rsidRDefault="000D42F0" w:rsidP="000D42F0">
            <w:pPr>
              <w:rPr>
                <w:rFonts w:ascii="Arial" w:hAnsi="Arial" w:cs="Arial"/>
                <w:sz w:val="22"/>
                <w:szCs w:val="22"/>
              </w:rPr>
            </w:pPr>
            <w:r w:rsidRPr="00F81D89">
              <w:rPr>
                <w:rFonts w:ascii="Arial" w:hAnsi="Arial" w:cs="Arial"/>
                <w:sz w:val="22"/>
                <w:szCs w:val="22"/>
              </w:rPr>
              <w:t>Offer cash incentives for staff willing to give up car parking spaces</w:t>
            </w:r>
          </w:p>
          <w:p w:rsidR="000D42F0" w:rsidRPr="00F81D89" w:rsidRDefault="000D42F0" w:rsidP="000D42F0">
            <w:pPr>
              <w:rPr>
                <w:rFonts w:ascii="Arial" w:hAnsi="Arial" w:cs="Arial"/>
                <w:sz w:val="22"/>
                <w:szCs w:val="22"/>
              </w:rPr>
            </w:pPr>
          </w:p>
        </w:tc>
        <w:tc>
          <w:tcPr>
            <w:tcW w:w="1505"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r>
      <w:tr w:rsidR="000D42F0" w:rsidRPr="00F81D89" w:rsidTr="000D42F0">
        <w:tc>
          <w:tcPr>
            <w:tcW w:w="5335" w:type="dxa"/>
          </w:tcPr>
          <w:p w:rsidR="000D42F0" w:rsidRPr="00F81D89" w:rsidRDefault="000D42F0" w:rsidP="000D42F0">
            <w:pPr>
              <w:rPr>
                <w:rFonts w:ascii="Arial" w:hAnsi="Arial" w:cs="Arial"/>
                <w:sz w:val="22"/>
                <w:szCs w:val="22"/>
              </w:rPr>
            </w:pPr>
            <w:r>
              <w:rPr>
                <w:rFonts w:ascii="Arial" w:hAnsi="Arial" w:cs="Arial"/>
                <w:sz w:val="22"/>
                <w:szCs w:val="22"/>
              </w:rPr>
              <w:t>Provide charging point for electric vehicles</w:t>
            </w:r>
          </w:p>
        </w:tc>
        <w:tc>
          <w:tcPr>
            <w:tcW w:w="1505"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r>
      <w:tr w:rsidR="000D42F0" w:rsidRPr="00F81D89" w:rsidTr="000D42F0">
        <w:tc>
          <w:tcPr>
            <w:tcW w:w="5335" w:type="dxa"/>
          </w:tcPr>
          <w:p w:rsidR="000D42F0" w:rsidRPr="00F81D89" w:rsidRDefault="000D42F0" w:rsidP="000D42F0">
            <w:pPr>
              <w:rPr>
                <w:rFonts w:ascii="Arial" w:hAnsi="Arial" w:cs="Arial"/>
                <w:sz w:val="22"/>
                <w:szCs w:val="22"/>
              </w:rPr>
            </w:pPr>
            <w:r>
              <w:rPr>
                <w:rFonts w:ascii="Arial" w:hAnsi="Arial" w:cs="Arial"/>
                <w:sz w:val="22"/>
                <w:szCs w:val="22"/>
              </w:rPr>
              <w:t>Provide spaces for car-share</w:t>
            </w:r>
          </w:p>
        </w:tc>
        <w:tc>
          <w:tcPr>
            <w:tcW w:w="1505"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r>
      <w:tr w:rsidR="000D42F0" w:rsidRPr="00F81D89" w:rsidTr="000D42F0">
        <w:tc>
          <w:tcPr>
            <w:tcW w:w="5335" w:type="dxa"/>
          </w:tcPr>
          <w:p w:rsidR="000D42F0" w:rsidRPr="00F81D89" w:rsidRDefault="000D42F0" w:rsidP="000D42F0">
            <w:pPr>
              <w:rPr>
                <w:rFonts w:ascii="Arial" w:hAnsi="Arial" w:cs="Arial"/>
                <w:sz w:val="22"/>
                <w:szCs w:val="22"/>
              </w:rPr>
            </w:pPr>
            <w:r>
              <w:rPr>
                <w:rFonts w:ascii="Arial" w:hAnsi="Arial" w:cs="Arial"/>
                <w:sz w:val="22"/>
                <w:szCs w:val="22"/>
              </w:rPr>
              <w:t>Provide spaces for mopeds/motorbikes</w:t>
            </w:r>
          </w:p>
        </w:tc>
        <w:tc>
          <w:tcPr>
            <w:tcW w:w="1505"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r>
    </w:tbl>
    <w:p w:rsidR="000D42F0" w:rsidRPr="00F81D89" w:rsidRDefault="000D42F0" w:rsidP="000D42F0">
      <w:pPr>
        <w:rPr>
          <w:rFonts w:ascii="Arial" w:hAnsi="Arial" w:cs="Arial"/>
          <w:b/>
        </w:rPr>
      </w:pPr>
    </w:p>
    <w:p w:rsidR="000D42F0" w:rsidRPr="00F81D89" w:rsidRDefault="000D42F0" w:rsidP="000D42F0">
      <w:pPr>
        <w:ind w:left="-540"/>
        <w:rPr>
          <w:rFonts w:ascii="Arial" w:hAnsi="Arial" w:cs="Arial"/>
          <w:b/>
        </w:rPr>
      </w:pPr>
      <w:r w:rsidRPr="00F81D89">
        <w:rPr>
          <w:rFonts w:ascii="Arial" w:hAnsi="Arial" w:cs="Arial"/>
          <w:b/>
        </w:rPr>
        <w:t>TRAVEL FOR WORK</w:t>
      </w:r>
    </w:p>
    <w:tbl>
      <w:tblPr>
        <w:tblStyle w:val="TableGrid"/>
        <w:tblW w:w="9360" w:type="dxa"/>
        <w:tblInd w:w="-612" w:type="dxa"/>
        <w:tblLayout w:type="fixed"/>
        <w:tblLook w:val="01E0" w:firstRow="1" w:lastRow="1" w:firstColumn="1" w:lastColumn="1" w:noHBand="0" w:noVBand="0"/>
      </w:tblPr>
      <w:tblGrid>
        <w:gridCol w:w="5352"/>
        <w:gridCol w:w="1488"/>
        <w:gridCol w:w="1260"/>
        <w:gridCol w:w="1260"/>
      </w:tblGrid>
      <w:tr w:rsidR="000D42F0" w:rsidRPr="00F81D89" w:rsidTr="000D42F0">
        <w:tc>
          <w:tcPr>
            <w:tcW w:w="5352" w:type="dxa"/>
          </w:tcPr>
          <w:p w:rsidR="000D42F0" w:rsidRPr="00F81D89" w:rsidRDefault="000D42F0" w:rsidP="000D42F0">
            <w:pPr>
              <w:spacing w:before="100" w:beforeAutospacing="1" w:after="100" w:afterAutospacing="1"/>
              <w:rPr>
                <w:rFonts w:ascii="Arial" w:hAnsi="Arial" w:cs="Arial"/>
                <w:b/>
                <w:sz w:val="22"/>
                <w:szCs w:val="22"/>
              </w:rPr>
            </w:pPr>
            <w:r w:rsidRPr="00F81D89">
              <w:rPr>
                <w:rFonts w:ascii="Arial" w:hAnsi="Arial" w:cs="Arial"/>
                <w:b/>
                <w:sz w:val="22"/>
                <w:szCs w:val="22"/>
              </w:rPr>
              <w:t>Action</w:t>
            </w:r>
          </w:p>
        </w:tc>
        <w:tc>
          <w:tcPr>
            <w:tcW w:w="1488" w:type="dxa"/>
          </w:tcPr>
          <w:p w:rsidR="000D42F0" w:rsidRPr="00F81D89" w:rsidRDefault="000D42F0" w:rsidP="00A801DE">
            <w:pPr>
              <w:spacing w:before="100" w:beforeAutospacing="1" w:after="100" w:afterAutospacing="1"/>
              <w:rPr>
                <w:rFonts w:ascii="Arial" w:hAnsi="Arial" w:cs="Arial"/>
                <w:b/>
                <w:sz w:val="22"/>
                <w:szCs w:val="22"/>
              </w:rPr>
            </w:pPr>
            <w:r w:rsidRPr="00F81D89">
              <w:rPr>
                <w:rFonts w:ascii="Arial" w:hAnsi="Arial" w:cs="Arial"/>
                <w:b/>
                <w:sz w:val="22"/>
                <w:szCs w:val="22"/>
              </w:rPr>
              <w:t>Timeline</w:t>
            </w:r>
          </w:p>
        </w:tc>
        <w:tc>
          <w:tcPr>
            <w:tcW w:w="1260" w:type="dxa"/>
          </w:tcPr>
          <w:p w:rsidR="000D42F0" w:rsidRPr="00F81D89" w:rsidRDefault="000D42F0" w:rsidP="000D42F0">
            <w:pPr>
              <w:spacing w:before="100" w:beforeAutospacing="1" w:after="100" w:afterAutospacing="1"/>
              <w:rPr>
                <w:rFonts w:ascii="Arial" w:hAnsi="Arial" w:cs="Arial"/>
                <w:b/>
                <w:sz w:val="22"/>
                <w:szCs w:val="22"/>
              </w:rPr>
            </w:pPr>
            <w:r w:rsidRPr="00F81D89">
              <w:rPr>
                <w:rFonts w:ascii="Arial" w:hAnsi="Arial" w:cs="Arial"/>
                <w:b/>
                <w:sz w:val="22"/>
                <w:szCs w:val="22"/>
              </w:rPr>
              <w:t xml:space="preserve">By whom </w:t>
            </w:r>
          </w:p>
        </w:tc>
        <w:tc>
          <w:tcPr>
            <w:tcW w:w="1260" w:type="dxa"/>
          </w:tcPr>
          <w:p w:rsidR="000D42F0" w:rsidRPr="00F81D89" w:rsidRDefault="000D42F0" w:rsidP="000D42F0">
            <w:pPr>
              <w:spacing w:before="100" w:beforeAutospacing="1" w:after="100" w:afterAutospacing="1"/>
              <w:rPr>
                <w:rFonts w:ascii="Arial" w:hAnsi="Arial" w:cs="Arial"/>
                <w:b/>
                <w:sz w:val="22"/>
                <w:szCs w:val="22"/>
              </w:rPr>
            </w:pPr>
            <w:proofErr w:type="spellStart"/>
            <w:r w:rsidRPr="00F81D89">
              <w:rPr>
                <w:rFonts w:ascii="Arial" w:hAnsi="Arial" w:cs="Arial"/>
                <w:b/>
                <w:sz w:val="22"/>
                <w:szCs w:val="22"/>
              </w:rPr>
              <w:t>Approx</w:t>
            </w:r>
            <w:proofErr w:type="spellEnd"/>
            <w:r w:rsidRPr="00F81D89">
              <w:rPr>
                <w:rFonts w:ascii="Arial" w:hAnsi="Arial" w:cs="Arial"/>
                <w:b/>
                <w:sz w:val="22"/>
                <w:szCs w:val="22"/>
              </w:rPr>
              <w:t xml:space="preserve"> cost</w:t>
            </w:r>
          </w:p>
        </w:tc>
      </w:tr>
      <w:tr w:rsidR="000D42F0" w:rsidRPr="00F81D89" w:rsidTr="000D42F0">
        <w:tc>
          <w:tcPr>
            <w:tcW w:w="5352" w:type="dxa"/>
          </w:tcPr>
          <w:p w:rsidR="000D42F0" w:rsidRPr="00F81D89" w:rsidRDefault="000D42F0" w:rsidP="000D42F0">
            <w:pPr>
              <w:rPr>
                <w:rFonts w:ascii="Arial" w:hAnsi="Arial" w:cs="Arial"/>
                <w:sz w:val="22"/>
                <w:szCs w:val="22"/>
              </w:rPr>
            </w:pPr>
            <w:r w:rsidRPr="00F81D89">
              <w:rPr>
                <w:rFonts w:ascii="Arial" w:hAnsi="Arial" w:cs="Arial"/>
                <w:sz w:val="22"/>
                <w:szCs w:val="22"/>
              </w:rPr>
              <w:t>Audit the use of pool cars for work journeys</w:t>
            </w:r>
          </w:p>
          <w:p w:rsidR="000D42F0" w:rsidRPr="00F81D89" w:rsidRDefault="000D42F0" w:rsidP="000D42F0">
            <w:pPr>
              <w:rPr>
                <w:rFonts w:ascii="Arial" w:hAnsi="Arial" w:cs="Arial"/>
                <w:sz w:val="22"/>
                <w:szCs w:val="22"/>
              </w:rPr>
            </w:pPr>
          </w:p>
        </w:tc>
        <w:tc>
          <w:tcPr>
            <w:tcW w:w="1488"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r>
      <w:tr w:rsidR="000D42F0" w:rsidRPr="00F81D89" w:rsidTr="000D42F0">
        <w:tc>
          <w:tcPr>
            <w:tcW w:w="5352" w:type="dxa"/>
          </w:tcPr>
          <w:p w:rsidR="000D42F0" w:rsidRPr="00F81D89" w:rsidRDefault="000D42F0" w:rsidP="000D42F0">
            <w:pPr>
              <w:rPr>
                <w:rFonts w:ascii="Arial" w:hAnsi="Arial" w:cs="Arial"/>
                <w:sz w:val="22"/>
                <w:szCs w:val="22"/>
              </w:rPr>
            </w:pPr>
            <w:r w:rsidRPr="00F81D89">
              <w:rPr>
                <w:rFonts w:ascii="Arial" w:hAnsi="Arial" w:cs="Arial"/>
                <w:sz w:val="22"/>
                <w:szCs w:val="22"/>
              </w:rPr>
              <w:t>Audit the use of taxis for work journeys</w:t>
            </w:r>
          </w:p>
          <w:p w:rsidR="000D42F0" w:rsidRPr="00F81D89" w:rsidRDefault="000D42F0" w:rsidP="000D42F0">
            <w:pPr>
              <w:rPr>
                <w:rFonts w:ascii="Arial" w:hAnsi="Arial" w:cs="Arial"/>
                <w:sz w:val="22"/>
                <w:szCs w:val="22"/>
              </w:rPr>
            </w:pPr>
          </w:p>
        </w:tc>
        <w:tc>
          <w:tcPr>
            <w:tcW w:w="1488"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r>
      <w:tr w:rsidR="000D42F0" w:rsidRPr="00F81D89" w:rsidTr="000D42F0">
        <w:tc>
          <w:tcPr>
            <w:tcW w:w="5352" w:type="dxa"/>
          </w:tcPr>
          <w:p w:rsidR="000D42F0" w:rsidRPr="00F81D89" w:rsidRDefault="000D42F0" w:rsidP="000D42F0">
            <w:pPr>
              <w:rPr>
                <w:rFonts w:ascii="Arial" w:hAnsi="Arial" w:cs="Arial"/>
                <w:sz w:val="22"/>
                <w:szCs w:val="22"/>
              </w:rPr>
            </w:pPr>
            <w:r w:rsidRPr="00F81D89">
              <w:rPr>
                <w:rFonts w:ascii="Arial" w:hAnsi="Arial" w:cs="Arial"/>
                <w:sz w:val="22"/>
                <w:szCs w:val="22"/>
              </w:rPr>
              <w:t>Install teleconference facilities in offices and use to replace some regular meetings</w:t>
            </w:r>
          </w:p>
          <w:p w:rsidR="000D42F0" w:rsidRPr="00F81D89" w:rsidRDefault="000D42F0" w:rsidP="000D42F0">
            <w:pPr>
              <w:rPr>
                <w:rFonts w:ascii="Arial" w:hAnsi="Arial" w:cs="Arial"/>
                <w:sz w:val="22"/>
                <w:szCs w:val="22"/>
              </w:rPr>
            </w:pPr>
          </w:p>
        </w:tc>
        <w:tc>
          <w:tcPr>
            <w:tcW w:w="1488"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c>
          <w:tcPr>
            <w:tcW w:w="1260" w:type="dxa"/>
          </w:tcPr>
          <w:p w:rsidR="000D42F0" w:rsidRPr="00F81D89" w:rsidRDefault="000D42F0" w:rsidP="000D42F0">
            <w:pPr>
              <w:rPr>
                <w:rFonts w:ascii="Arial" w:hAnsi="Arial" w:cs="Arial"/>
                <w:sz w:val="22"/>
                <w:szCs w:val="22"/>
              </w:rPr>
            </w:pPr>
          </w:p>
        </w:tc>
      </w:tr>
    </w:tbl>
    <w:p w:rsidR="000D42F0" w:rsidRDefault="000D42F0" w:rsidP="000D42F0">
      <w:pPr>
        <w:rPr>
          <w:rFonts w:ascii="Arial" w:hAnsi="Arial" w:cs="Arial"/>
          <w:b/>
        </w:rPr>
      </w:pPr>
    </w:p>
    <w:p w:rsidR="000D42F0" w:rsidRPr="009B52BB" w:rsidRDefault="000D42F0" w:rsidP="000D42F0">
      <w:pPr>
        <w:rPr>
          <w:rFonts w:ascii="Arial" w:hAnsi="Arial" w:cs="Arial"/>
          <w:b/>
        </w:rPr>
      </w:pPr>
      <w:r w:rsidRPr="009B52BB">
        <w:rPr>
          <w:rFonts w:ascii="Arial" w:hAnsi="Arial" w:cs="Arial"/>
          <w:b/>
        </w:rPr>
        <w:lastRenderedPageBreak/>
        <w:t>LARGE COMMERCIAL DEVELOPMENTS</w:t>
      </w:r>
    </w:p>
    <w:tbl>
      <w:tblPr>
        <w:tblStyle w:val="TableGrid"/>
        <w:tblW w:w="9360" w:type="dxa"/>
        <w:tblInd w:w="-612" w:type="dxa"/>
        <w:tblLayout w:type="fixed"/>
        <w:tblLook w:val="01E0" w:firstRow="1" w:lastRow="1" w:firstColumn="1" w:lastColumn="1" w:noHBand="0" w:noVBand="0"/>
      </w:tblPr>
      <w:tblGrid>
        <w:gridCol w:w="5352"/>
        <w:gridCol w:w="1488"/>
        <w:gridCol w:w="1260"/>
        <w:gridCol w:w="1260"/>
      </w:tblGrid>
      <w:tr w:rsidR="000D42F0" w:rsidRPr="009B52BB" w:rsidTr="000D42F0">
        <w:tc>
          <w:tcPr>
            <w:tcW w:w="5352" w:type="dxa"/>
          </w:tcPr>
          <w:p w:rsidR="000D42F0" w:rsidRPr="009B52BB" w:rsidRDefault="000D42F0" w:rsidP="000D42F0">
            <w:pPr>
              <w:spacing w:before="100" w:beforeAutospacing="1" w:after="100" w:afterAutospacing="1"/>
              <w:rPr>
                <w:rFonts w:ascii="Arial" w:hAnsi="Arial" w:cs="Arial"/>
                <w:b/>
                <w:sz w:val="22"/>
                <w:szCs w:val="22"/>
              </w:rPr>
            </w:pPr>
            <w:r w:rsidRPr="009B52BB">
              <w:rPr>
                <w:rFonts w:ascii="Arial" w:hAnsi="Arial" w:cs="Arial"/>
                <w:b/>
                <w:sz w:val="22"/>
                <w:szCs w:val="22"/>
              </w:rPr>
              <w:t>Action</w:t>
            </w:r>
          </w:p>
        </w:tc>
        <w:tc>
          <w:tcPr>
            <w:tcW w:w="1488" w:type="dxa"/>
          </w:tcPr>
          <w:p w:rsidR="000D42F0" w:rsidRPr="009B52BB" w:rsidRDefault="000D42F0" w:rsidP="000D42F0">
            <w:pPr>
              <w:spacing w:before="100" w:beforeAutospacing="1" w:after="100" w:afterAutospacing="1"/>
              <w:rPr>
                <w:rFonts w:ascii="Arial" w:hAnsi="Arial" w:cs="Arial"/>
                <w:b/>
                <w:sz w:val="22"/>
                <w:szCs w:val="22"/>
              </w:rPr>
            </w:pPr>
            <w:r w:rsidRPr="009B52BB">
              <w:rPr>
                <w:rFonts w:ascii="Arial" w:hAnsi="Arial" w:cs="Arial"/>
                <w:b/>
                <w:sz w:val="22"/>
                <w:szCs w:val="22"/>
              </w:rPr>
              <w:t>Timeline</w:t>
            </w:r>
          </w:p>
        </w:tc>
        <w:tc>
          <w:tcPr>
            <w:tcW w:w="1260" w:type="dxa"/>
          </w:tcPr>
          <w:p w:rsidR="000D42F0" w:rsidRPr="009B52BB" w:rsidRDefault="000D42F0" w:rsidP="000D42F0">
            <w:pPr>
              <w:spacing w:before="100" w:beforeAutospacing="1" w:after="100" w:afterAutospacing="1"/>
              <w:rPr>
                <w:rFonts w:ascii="Arial" w:hAnsi="Arial" w:cs="Arial"/>
                <w:b/>
                <w:sz w:val="22"/>
                <w:szCs w:val="22"/>
              </w:rPr>
            </w:pPr>
            <w:r w:rsidRPr="009B52BB">
              <w:rPr>
                <w:rFonts w:ascii="Arial" w:hAnsi="Arial" w:cs="Arial"/>
                <w:b/>
                <w:sz w:val="22"/>
                <w:szCs w:val="22"/>
              </w:rPr>
              <w:t xml:space="preserve">By whom </w:t>
            </w:r>
          </w:p>
        </w:tc>
        <w:tc>
          <w:tcPr>
            <w:tcW w:w="1260" w:type="dxa"/>
          </w:tcPr>
          <w:p w:rsidR="000D42F0" w:rsidRPr="009B52BB" w:rsidRDefault="000D42F0" w:rsidP="000D42F0">
            <w:pPr>
              <w:spacing w:before="100" w:beforeAutospacing="1" w:after="100" w:afterAutospacing="1"/>
              <w:rPr>
                <w:rFonts w:ascii="Arial" w:hAnsi="Arial" w:cs="Arial"/>
                <w:b/>
                <w:sz w:val="22"/>
                <w:szCs w:val="22"/>
              </w:rPr>
            </w:pPr>
            <w:r w:rsidRPr="009B52BB">
              <w:rPr>
                <w:rFonts w:ascii="Arial" w:hAnsi="Arial" w:cs="Arial"/>
                <w:b/>
                <w:sz w:val="22"/>
                <w:szCs w:val="22"/>
              </w:rPr>
              <w:t>Approx. cost</w:t>
            </w:r>
          </w:p>
        </w:tc>
      </w:tr>
      <w:tr w:rsidR="000D42F0" w:rsidRPr="009B52BB" w:rsidTr="000D42F0">
        <w:tc>
          <w:tcPr>
            <w:tcW w:w="5352" w:type="dxa"/>
          </w:tcPr>
          <w:p w:rsidR="000D42F0" w:rsidRPr="009B52BB" w:rsidRDefault="000D42F0" w:rsidP="000D42F0">
            <w:pPr>
              <w:rPr>
                <w:rFonts w:ascii="Arial" w:hAnsi="Arial" w:cs="Arial"/>
                <w:sz w:val="22"/>
                <w:szCs w:val="22"/>
              </w:rPr>
            </w:pPr>
            <w:r w:rsidRPr="009B52BB">
              <w:rPr>
                <w:rFonts w:ascii="Arial" w:hAnsi="Arial" w:cs="Arial"/>
                <w:sz w:val="22"/>
                <w:szCs w:val="22"/>
              </w:rPr>
              <w:t>Provide on-site amenities such as cafe, crèche etc.</w:t>
            </w:r>
          </w:p>
          <w:p w:rsidR="000D42F0" w:rsidRPr="009B52BB" w:rsidRDefault="000D42F0" w:rsidP="000D42F0">
            <w:pPr>
              <w:rPr>
                <w:rFonts w:ascii="Arial" w:hAnsi="Arial" w:cs="Arial"/>
                <w:sz w:val="22"/>
                <w:szCs w:val="22"/>
              </w:rPr>
            </w:pPr>
          </w:p>
        </w:tc>
        <w:tc>
          <w:tcPr>
            <w:tcW w:w="1488" w:type="dxa"/>
          </w:tcPr>
          <w:p w:rsidR="000D42F0" w:rsidRPr="009B52BB" w:rsidRDefault="000D42F0" w:rsidP="000D42F0">
            <w:pPr>
              <w:rPr>
                <w:rFonts w:ascii="Arial" w:hAnsi="Arial" w:cs="Arial"/>
                <w:sz w:val="22"/>
                <w:szCs w:val="22"/>
              </w:rPr>
            </w:pPr>
          </w:p>
        </w:tc>
        <w:tc>
          <w:tcPr>
            <w:tcW w:w="1260" w:type="dxa"/>
          </w:tcPr>
          <w:p w:rsidR="000D42F0" w:rsidRPr="009B52BB" w:rsidRDefault="000D42F0" w:rsidP="000D42F0">
            <w:pPr>
              <w:rPr>
                <w:rFonts w:ascii="Arial" w:hAnsi="Arial" w:cs="Arial"/>
                <w:sz w:val="22"/>
                <w:szCs w:val="22"/>
              </w:rPr>
            </w:pPr>
          </w:p>
        </w:tc>
        <w:tc>
          <w:tcPr>
            <w:tcW w:w="1260" w:type="dxa"/>
          </w:tcPr>
          <w:p w:rsidR="000D42F0" w:rsidRPr="009B52BB" w:rsidRDefault="000D42F0" w:rsidP="000D42F0">
            <w:pPr>
              <w:rPr>
                <w:rFonts w:ascii="Arial" w:hAnsi="Arial" w:cs="Arial"/>
                <w:sz w:val="22"/>
                <w:szCs w:val="22"/>
              </w:rPr>
            </w:pPr>
          </w:p>
        </w:tc>
      </w:tr>
    </w:tbl>
    <w:p w:rsidR="000D42F0" w:rsidRDefault="000D42F0" w:rsidP="000D42F0">
      <w:pPr>
        <w:rPr>
          <w:rFonts w:ascii="Arial" w:hAnsi="Arial" w:cs="Arial"/>
          <w:b/>
        </w:rPr>
      </w:pPr>
    </w:p>
    <w:p w:rsidR="000D42F0" w:rsidRDefault="000D42F0" w:rsidP="000D42F0">
      <w:pPr>
        <w:rPr>
          <w:rFonts w:ascii="Arial" w:hAnsi="Arial" w:cs="Arial"/>
          <w:b/>
        </w:rPr>
      </w:pPr>
    </w:p>
    <w:p w:rsidR="000D42F0" w:rsidRDefault="000D42F0" w:rsidP="000D42F0">
      <w:pPr>
        <w:rPr>
          <w:rFonts w:ascii="Arial" w:hAnsi="Arial" w:cs="Arial"/>
          <w:b/>
        </w:rPr>
      </w:pPr>
      <w:r>
        <w:rPr>
          <w:rFonts w:ascii="Arial" w:hAnsi="Arial" w:cs="Arial"/>
          <w:b/>
        </w:rPr>
        <w:t>Appendix 2:</w:t>
      </w:r>
      <w:r w:rsidR="009F6D6A">
        <w:rPr>
          <w:rFonts w:ascii="Arial" w:hAnsi="Arial" w:cs="Arial"/>
          <w:b/>
        </w:rPr>
        <w:t xml:space="preserve"> Additional Information Sources</w:t>
      </w:r>
    </w:p>
    <w:p w:rsidR="000D42F0" w:rsidRDefault="000D42F0" w:rsidP="000D42F0">
      <w:pPr>
        <w:rPr>
          <w:rFonts w:ascii="Arial" w:hAnsi="Arial" w:cs="Arial"/>
          <w:b/>
        </w:rPr>
      </w:pPr>
      <w:r>
        <w:rPr>
          <w:rFonts w:ascii="Arial" w:hAnsi="Arial" w:cs="Arial"/>
          <w:b/>
        </w:rPr>
        <w:t>Bicycle Network</w:t>
      </w:r>
    </w:p>
    <w:p w:rsidR="000D42F0" w:rsidRDefault="000D42F0" w:rsidP="000D42F0">
      <w:pPr>
        <w:rPr>
          <w:rFonts w:ascii="Arial" w:hAnsi="Arial" w:cs="Arial"/>
          <w:b/>
        </w:rPr>
      </w:pPr>
      <w:r w:rsidRPr="000B4E48">
        <w:t>https://www.bicyclenetwork.com.au</w:t>
      </w:r>
    </w:p>
    <w:p w:rsidR="000D42F0" w:rsidRDefault="000D42F0" w:rsidP="000D42F0">
      <w:pPr>
        <w:rPr>
          <w:rFonts w:ascii="Arial" w:hAnsi="Arial" w:cs="Arial"/>
          <w:b/>
        </w:rPr>
      </w:pPr>
    </w:p>
    <w:p w:rsidR="000D42F0" w:rsidRDefault="000D42F0" w:rsidP="000D42F0">
      <w:pPr>
        <w:rPr>
          <w:rFonts w:ascii="Arial" w:hAnsi="Arial" w:cs="Arial"/>
          <w:b/>
        </w:rPr>
      </w:pPr>
      <w:r>
        <w:rPr>
          <w:rFonts w:ascii="Arial" w:hAnsi="Arial" w:cs="Arial"/>
          <w:b/>
        </w:rPr>
        <w:t>Public Transport Victoria</w:t>
      </w:r>
    </w:p>
    <w:p w:rsidR="000D42F0" w:rsidRDefault="000D42F0" w:rsidP="000D42F0">
      <w:pPr>
        <w:rPr>
          <w:rFonts w:ascii="Arial" w:hAnsi="Arial" w:cs="Arial"/>
          <w:b/>
        </w:rPr>
      </w:pPr>
      <w:r w:rsidRPr="000B4E48">
        <w:t>http://ptv.vic.gov.au</w:t>
      </w:r>
    </w:p>
    <w:p w:rsidR="000D42F0" w:rsidRDefault="000D42F0" w:rsidP="000D42F0">
      <w:pPr>
        <w:rPr>
          <w:rFonts w:ascii="Arial" w:hAnsi="Arial" w:cs="Arial"/>
          <w:b/>
        </w:rPr>
      </w:pPr>
    </w:p>
    <w:p w:rsidR="000D42F0" w:rsidRDefault="000D42F0" w:rsidP="000D42F0">
      <w:pPr>
        <w:rPr>
          <w:rFonts w:ascii="Arial" w:hAnsi="Arial" w:cs="Arial"/>
          <w:b/>
        </w:rPr>
      </w:pPr>
      <w:proofErr w:type="spellStart"/>
      <w:r>
        <w:rPr>
          <w:rFonts w:ascii="Arial" w:hAnsi="Arial" w:cs="Arial"/>
          <w:b/>
        </w:rPr>
        <w:t>TravelSmart</w:t>
      </w:r>
      <w:proofErr w:type="spellEnd"/>
    </w:p>
    <w:p w:rsidR="000D42F0" w:rsidRDefault="000D42F0" w:rsidP="000D42F0">
      <w:pPr>
        <w:rPr>
          <w:rFonts w:ascii="Arial" w:hAnsi="Arial" w:cs="Arial"/>
          <w:b/>
        </w:rPr>
      </w:pPr>
      <w:r w:rsidRPr="000B4E48">
        <w:t>http://www.travelsmart.gov.au</w:t>
      </w:r>
    </w:p>
    <w:p w:rsidR="004C2428" w:rsidRDefault="004C2428"/>
    <w:p w:rsidR="004C2428" w:rsidRDefault="004C2428"/>
    <w:p w:rsidR="004C2428" w:rsidRDefault="004C2428"/>
    <w:p w:rsidR="004C2428" w:rsidRDefault="004C2428"/>
    <w:p w:rsidR="004C2428" w:rsidRDefault="004C2428">
      <w:bookmarkStart w:id="0" w:name="_GoBack"/>
      <w:bookmarkEnd w:id="0"/>
    </w:p>
    <w:sectPr w:rsidR="004C2428" w:rsidSect="000D42F0">
      <w:headerReference w:type="default" r:id="rId7"/>
      <w:headerReference w:type="first" r:id="rId8"/>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6114" w:rsidRDefault="00A46114" w:rsidP="009927BD">
      <w:pPr>
        <w:spacing w:after="0" w:line="240" w:lineRule="auto"/>
      </w:pPr>
      <w:r>
        <w:separator/>
      </w:r>
    </w:p>
  </w:endnote>
  <w:endnote w:type="continuationSeparator" w:id="0">
    <w:p w:rsidR="00A46114" w:rsidRDefault="00A46114" w:rsidP="00992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GothicBT-BoldCondensed">
    <w:altName w:val="Calibri"/>
    <w:panose1 w:val="00000000000000000000"/>
    <w:charset w:val="00"/>
    <w:family w:val="swiss"/>
    <w:notTrueType/>
    <w:pitch w:val="default"/>
    <w:sig w:usb0="00000003" w:usb1="00000000" w:usb2="00000000" w:usb3="00000000" w:csb0="00000001" w:csb1="00000000"/>
  </w:font>
  <w:font w:name="NewsGothicBT-RomanCondensed">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6114" w:rsidRDefault="00A46114" w:rsidP="009927BD">
      <w:pPr>
        <w:spacing w:after="0" w:line="240" w:lineRule="auto"/>
      </w:pPr>
      <w:r>
        <w:separator/>
      </w:r>
    </w:p>
  </w:footnote>
  <w:footnote w:type="continuationSeparator" w:id="0">
    <w:p w:rsidR="00A46114" w:rsidRDefault="00A46114" w:rsidP="00992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2F0" w:rsidRPr="00346DEC" w:rsidRDefault="000D42F0" w:rsidP="000D42F0">
    <w:pPr>
      <w:pStyle w:val="Header"/>
      <w:tabs>
        <w:tab w:val="clear" w:pos="4513"/>
        <w:tab w:val="clear" w:pos="9026"/>
      </w:tabs>
      <w:ind w:left="3402"/>
      <w:rPr>
        <w:color w:val="7F7F7F" w:themeColor="text1" w:themeTint="80"/>
        <w:spacing w:val="140"/>
        <w:sz w:val="32"/>
        <w:szCs w:val="32"/>
      </w:rPr>
    </w:pPr>
    <w:r w:rsidRPr="00346DEC">
      <w:rPr>
        <w:noProof/>
        <w:color w:val="7F7F7F" w:themeColor="text1" w:themeTint="80"/>
        <w:spacing w:val="140"/>
        <w:sz w:val="32"/>
        <w:szCs w:val="32"/>
      </w:rPr>
      <w:drawing>
        <wp:anchor distT="0" distB="0" distL="114300" distR="114300" simplePos="0" relativeHeight="251668480" behindDoc="1" locked="0" layoutInCell="1" allowOverlap="1" wp14:anchorId="7DFEE45B" wp14:editId="368B6C79">
          <wp:simplePos x="0" y="0"/>
          <wp:positionH relativeFrom="column">
            <wp:posOffset>-43180</wp:posOffset>
          </wp:positionH>
          <wp:positionV relativeFrom="paragraph">
            <wp:posOffset>-226695</wp:posOffset>
          </wp:positionV>
          <wp:extent cx="1586466" cy="744279"/>
          <wp:effectExtent l="19050" t="0" r="0" b="0"/>
          <wp:wrapNone/>
          <wp:docPr id="13" name="Picture 1" descr="WCClogo CMYK 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CClogo CMYK MASTER.jpg"/>
                  <pic:cNvPicPr/>
                </pic:nvPicPr>
                <pic:blipFill>
                  <a:blip r:embed="rId1"/>
                  <a:stretch>
                    <a:fillRect/>
                  </a:stretch>
                </pic:blipFill>
                <pic:spPr>
                  <a:xfrm>
                    <a:off x="0" y="0"/>
                    <a:ext cx="1586466" cy="744279"/>
                  </a:xfrm>
                  <a:prstGeom prst="rect">
                    <a:avLst/>
                  </a:prstGeom>
                </pic:spPr>
              </pic:pic>
            </a:graphicData>
          </a:graphic>
        </wp:anchor>
      </w:drawing>
    </w:r>
    <w:r>
      <w:rPr>
        <w:color w:val="7F7F7F" w:themeColor="text1" w:themeTint="80"/>
        <w:spacing w:val="140"/>
        <w:sz w:val="32"/>
        <w:szCs w:val="32"/>
      </w:rPr>
      <w:t>Green Travel Plan Template</w:t>
    </w:r>
  </w:p>
  <w:p w:rsidR="000D42F0" w:rsidRDefault="000D42F0" w:rsidP="009927BD">
    <w:pPr>
      <w:pStyle w:val="Header"/>
      <w:tabs>
        <w:tab w:val="clear" w:pos="4513"/>
        <w:tab w:val="clear"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2F0" w:rsidRPr="00346DEC" w:rsidRDefault="000D42F0" w:rsidP="000D42F0">
    <w:pPr>
      <w:pStyle w:val="Header"/>
      <w:tabs>
        <w:tab w:val="clear" w:pos="4513"/>
        <w:tab w:val="clear" w:pos="9026"/>
      </w:tabs>
      <w:ind w:left="3402"/>
      <w:rPr>
        <w:color w:val="7F7F7F" w:themeColor="text1" w:themeTint="80"/>
        <w:spacing w:val="140"/>
        <w:sz w:val="32"/>
        <w:szCs w:val="32"/>
      </w:rPr>
    </w:pPr>
    <w:r w:rsidRPr="00346DEC">
      <w:rPr>
        <w:noProof/>
        <w:color w:val="7F7F7F" w:themeColor="text1" w:themeTint="80"/>
        <w:spacing w:val="140"/>
        <w:sz w:val="32"/>
        <w:szCs w:val="32"/>
      </w:rPr>
      <w:drawing>
        <wp:anchor distT="0" distB="0" distL="114300" distR="114300" simplePos="0" relativeHeight="251670528" behindDoc="1" locked="0" layoutInCell="1" allowOverlap="1" wp14:anchorId="54338B19" wp14:editId="586C2A5A">
          <wp:simplePos x="0" y="0"/>
          <wp:positionH relativeFrom="column">
            <wp:posOffset>-43180</wp:posOffset>
          </wp:positionH>
          <wp:positionV relativeFrom="paragraph">
            <wp:posOffset>-226695</wp:posOffset>
          </wp:positionV>
          <wp:extent cx="1586466" cy="744279"/>
          <wp:effectExtent l="19050" t="0" r="0" b="0"/>
          <wp:wrapNone/>
          <wp:docPr id="15" name="Picture 1" descr="WCClogo CMYK 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CClogo CMYK MASTER.jpg"/>
                  <pic:cNvPicPr/>
                </pic:nvPicPr>
                <pic:blipFill>
                  <a:blip r:embed="rId1"/>
                  <a:stretch>
                    <a:fillRect/>
                  </a:stretch>
                </pic:blipFill>
                <pic:spPr>
                  <a:xfrm>
                    <a:off x="0" y="0"/>
                    <a:ext cx="1586466" cy="744279"/>
                  </a:xfrm>
                  <a:prstGeom prst="rect">
                    <a:avLst/>
                  </a:prstGeom>
                </pic:spPr>
              </pic:pic>
            </a:graphicData>
          </a:graphic>
        </wp:anchor>
      </w:drawing>
    </w:r>
    <w:r>
      <w:rPr>
        <w:color w:val="7F7F7F" w:themeColor="text1" w:themeTint="80"/>
        <w:spacing w:val="140"/>
        <w:sz w:val="32"/>
        <w:szCs w:val="32"/>
      </w:rPr>
      <w:t>Green Travel Plan Template</w:t>
    </w:r>
  </w:p>
  <w:p w:rsidR="000D42F0" w:rsidRDefault="000D42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632C3"/>
    <w:multiLevelType w:val="hybridMultilevel"/>
    <w:tmpl w:val="382C58D4"/>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2C0F2A"/>
    <w:multiLevelType w:val="hybridMultilevel"/>
    <w:tmpl w:val="EA7886F4"/>
    <w:lvl w:ilvl="0" w:tplc="0C090005">
      <w:start w:val="1"/>
      <w:numFmt w:val="bullet"/>
      <w:lvlText w:val=""/>
      <w:lvlJc w:val="left"/>
      <w:pPr>
        <w:ind w:left="1080" w:hanging="72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FC567C"/>
    <w:multiLevelType w:val="hybridMultilevel"/>
    <w:tmpl w:val="34D6527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BF19A0"/>
    <w:multiLevelType w:val="hybridMultilevel"/>
    <w:tmpl w:val="8D2A0898"/>
    <w:lvl w:ilvl="0" w:tplc="EAFAFCA2">
      <w:start w:val="1"/>
      <w:numFmt w:val="bullet"/>
      <w:lvlText w:val=""/>
      <w:lvlJc w:val="left"/>
      <w:pPr>
        <w:ind w:left="720" w:hanging="360"/>
      </w:pPr>
      <w:rPr>
        <w:rFonts w:ascii="Wingdings" w:eastAsia="Calibri" w:hAnsi="Wingdings" w:cs="Times New Roman" w:hint="default"/>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157E12"/>
    <w:multiLevelType w:val="hybridMultilevel"/>
    <w:tmpl w:val="A8D8F4BE"/>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FC36075"/>
    <w:multiLevelType w:val="hybridMultilevel"/>
    <w:tmpl w:val="42C27CA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911646"/>
    <w:multiLevelType w:val="hybridMultilevel"/>
    <w:tmpl w:val="AA2A9334"/>
    <w:lvl w:ilvl="0" w:tplc="EAFAFCA2">
      <w:start w:val="1"/>
      <w:numFmt w:val="bullet"/>
      <w:lvlText w:val=""/>
      <w:lvlJc w:val="left"/>
      <w:pPr>
        <w:ind w:left="1145" w:hanging="360"/>
      </w:pPr>
      <w:rPr>
        <w:rFonts w:ascii="Wingdings" w:eastAsia="Calibri" w:hAnsi="Wingdings" w:cs="Times New Roman" w:hint="default"/>
        <w:sz w:val="28"/>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7" w15:restartNumberingAfterBreak="0">
    <w:nsid w:val="132D6665"/>
    <w:multiLevelType w:val="hybridMultilevel"/>
    <w:tmpl w:val="28300C46"/>
    <w:lvl w:ilvl="0" w:tplc="EAFAFCA2">
      <w:start w:val="1"/>
      <w:numFmt w:val="bullet"/>
      <w:lvlText w:val=""/>
      <w:lvlJc w:val="left"/>
      <w:pPr>
        <w:ind w:left="785" w:hanging="360"/>
      </w:pPr>
      <w:rPr>
        <w:rFonts w:ascii="Wingdings" w:eastAsia="Calibri" w:hAnsi="Wingdings" w:cs="Times New Roman" w:hint="default"/>
        <w:sz w:val="28"/>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8" w15:restartNumberingAfterBreak="0">
    <w:nsid w:val="17AD0093"/>
    <w:multiLevelType w:val="hybridMultilevel"/>
    <w:tmpl w:val="60342326"/>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CC5F1D"/>
    <w:multiLevelType w:val="hybridMultilevel"/>
    <w:tmpl w:val="2C5067F2"/>
    <w:lvl w:ilvl="0" w:tplc="EAFAFCA2">
      <w:start w:val="1"/>
      <w:numFmt w:val="bullet"/>
      <w:lvlText w:val=""/>
      <w:lvlJc w:val="left"/>
      <w:pPr>
        <w:ind w:left="785" w:hanging="360"/>
      </w:pPr>
      <w:rPr>
        <w:rFonts w:ascii="Wingdings" w:eastAsia="Calibri" w:hAnsi="Wingdings" w:cs="Times New Roman" w:hint="default"/>
        <w:sz w:val="28"/>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0" w15:restartNumberingAfterBreak="0">
    <w:nsid w:val="19F03C9D"/>
    <w:multiLevelType w:val="hybridMultilevel"/>
    <w:tmpl w:val="2FCAA836"/>
    <w:lvl w:ilvl="0" w:tplc="D494D1F2">
      <w:start w:val="1"/>
      <w:numFmt w:val="bullet"/>
      <w:lvlText w:val=""/>
      <w:lvlJc w:val="left"/>
      <w:pPr>
        <w:tabs>
          <w:tab w:val="num" w:pos="720"/>
        </w:tabs>
        <w:ind w:left="720" w:hanging="360"/>
      </w:pPr>
      <w:rPr>
        <w:rFonts w:ascii="Wingdings" w:hAnsi="Wingdings" w:hint="default"/>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1A2652CC"/>
    <w:multiLevelType w:val="hybridMultilevel"/>
    <w:tmpl w:val="2304D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553B54"/>
    <w:multiLevelType w:val="hybridMultilevel"/>
    <w:tmpl w:val="95F6726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4231C6"/>
    <w:multiLevelType w:val="hybridMultilevel"/>
    <w:tmpl w:val="60E0FD6E"/>
    <w:lvl w:ilvl="0" w:tplc="0C09000F">
      <w:start w:val="5"/>
      <w:numFmt w:val="decimal"/>
      <w:lvlText w:val="%1."/>
      <w:lvlJc w:val="left"/>
      <w:pPr>
        <w:tabs>
          <w:tab w:val="num" w:pos="720"/>
        </w:tabs>
        <w:ind w:left="720"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1DF6224E"/>
    <w:multiLevelType w:val="hybridMultilevel"/>
    <w:tmpl w:val="9828DD3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6D7823"/>
    <w:multiLevelType w:val="hybridMultilevel"/>
    <w:tmpl w:val="73EED1E4"/>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9F0829"/>
    <w:multiLevelType w:val="hybridMultilevel"/>
    <w:tmpl w:val="5A6C5F4A"/>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9C304F"/>
    <w:multiLevelType w:val="hybridMultilevel"/>
    <w:tmpl w:val="3A8C60A2"/>
    <w:lvl w:ilvl="0" w:tplc="0C090005">
      <w:start w:val="1"/>
      <w:numFmt w:val="bullet"/>
      <w:lvlText w:val=""/>
      <w:lvlJc w:val="left"/>
      <w:pPr>
        <w:ind w:left="720" w:hanging="360"/>
      </w:pPr>
      <w:rPr>
        <w:rFonts w:ascii="Wingdings" w:hAnsi="Wingdings" w:hint="default"/>
      </w:rPr>
    </w:lvl>
    <w:lvl w:ilvl="1" w:tplc="8960C06C">
      <w:numFmt w:val="bullet"/>
      <w:lvlText w:val="•"/>
      <w:lvlJc w:val="left"/>
      <w:pPr>
        <w:ind w:left="1800" w:hanging="720"/>
      </w:pPr>
      <w:rPr>
        <w:rFonts w:ascii="Corbel" w:eastAsia="Times New Roman" w:hAnsi="Corbe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986CCA"/>
    <w:multiLevelType w:val="hybridMultilevel"/>
    <w:tmpl w:val="C346F0E6"/>
    <w:lvl w:ilvl="0" w:tplc="EAFAFCA2">
      <w:start w:val="1"/>
      <w:numFmt w:val="bullet"/>
      <w:lvlText w:val=""/>
      <w:lvlJc w:val="left"/>
      <w:pPr>
        <w:ind w:left="785" w:hanging="360"/>
      </w:pPr>
      <w:rPr>
        <w:rFonts w:ascii="Wingdings" w:eastAsia="Calibri" w:hAnsi="Wingdings" w:cs="Times New Roman" w:hint="default"/>
        <w:sz w:val="28"/>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9" w15:restartNumberingAfterBreak="0">
    <w:nsid w:val="38E6094D"/>
    <w:multiLevelType w:val="hybridMultilevel"/>
    <w:tmpl w:val="4CDAE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9DB40A4"/>
    <w:multiLevelType w:val="hybridMultilevel"/>
    <w:tmpl w:val="0CF0D4BA"/>
    <w:lvl w:ilvl="0" w:tplc="0C090005">
      <w:start w:val="1"/>
      <w:numFmt w:val="bullet"/>
      <w:lvlText w:val=""/>
      <w:lvlJc w:val="left"/>
      <w:pPr>
        <w:ind w:left="1080" w:hanging="720"/>
      </w:pPr>
      <w:rPr>
        <w:rFonts w:ascii="Wingdings" w:hAnsi="Wingdings" w:hint="default"/>
      </w:rPr>
    </w:lvl>
    <w:lvl w:ilvl="1" w:tplc="0C090005">
      <w:start w:val="1"/>
      <w:numFmt w:val="bullet"/>
      <w:lvlText w:val=""/>
      <w:lvlJc w:val="left"/>
      <w:pPr>
        <w:ind w:left="1800" w:hanging="720"/>
      </w:pPr>
      <w:rPr>
        <w:rFonts w:ascii="Wingdings" w:hAnsi="Wingdings" w:hint="default"/>
      </w:rPr>
    </w:lvl>
    <w:lvl w:ilvl="2" w:tplc="0C090005">
      <w:start w:val="1"/>
      <w:numFmt w:val="bullet"/>
      <w:lvlText w:val=""/>
      <w:lvlJc w:val="left"/>
      <w:pPr>
        <w:ind w:left="2520" w:hanging="72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777DC7"/>
    <w:multiLevelType w:val="hybridMultilevel"/>
    <w:tmpl w:val="128621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8DF6011"/>
    <w:multiLevelType w:val="hybridMultilevel"/>
    <w:tmpl w:val="7066512C"/>
    <w:lvl w:ilvl="0" w:tplc="0C090011">
      <w:start w:val="1"/>
      <w:numFmt w:val="decimal"/>
      <w:lvlText w:val="%1)"/>
      <w:lvlJc w:val="left"/>
      <w:pPr>
        <w:ind w:left="900" w:hanging="360"/>
      </w:pPr>
    </w:lvl>
    <w:lvl w:ilvl="1" w:tplc="0C090019" w:tentative="1">
      <w:start w:val="1"/>
      <w:numFmt w:val="lowerLetter"/>
      <w:lvlText w:val="%2."/>
      <w:lvlJc w:val="left"/>
      <w:pPr>
        <w:ind w:left="1620" w:hanging="360"/>
      </w:pPr>
    </w:lvl>
    <w:lvl w:ilvl="2" w:tplc="0C09001B" w:tentative="1">
      <w:start w:val="1"/>
      <w:numFmt w:val="lowerRoman"/>
      <w:lvlText w:val="%3."/>
      <w:lvlJc w:val="right"/>
      <w:pPr>
        <w:ind w:left="2340" w:hanging="180"/>
      </w:pPr>
    </w:lvl>
    <w:lvl w:ilvl="3" w:tplc="0C09000F" w:tentative="1">
      <w:start w:val="1"/>
      <w:numFmt w:val="decimal"/>
      <w:lvlText w:val="%4."/>
      <w:lvlJc w:val="left"/>
      <w:pPr>
        <w:ind w:left="3060" w:hanging="360"/>
      </w:pPr>
    </w:lvl>
    <w:lvl w:ilvl="4" w:tplc="0C090019" w:tentative="1">
      <w:start w:val="1"/>
      <w:numFmt w:val="lowerLetter"/>
      <w:lvlText w:val="%5."/>
      <w:lvlJc w:val="left"/>
      <w:pPr>
        <w:ind w:left="3780" w:hanging="360"/>
      </w:pPr>
    </w:lvl>
    <w:lvl w:ilvl="5" w:tplc="0C09001B" w:tentative="1">
      <w:start w:val="1"/>
      <w:numFmt w:val="lowerRoman"/>
      <w:lvlText w:val="%6."/>
      <w:lvlJc w:val="right"/>
      <w:pPr>
        <w:ind w:left="4500" w:hanging="180"/>
      </w:pPr>
    </w:lvl>
    <w:lvl w:ilvl="6" w:tplc="0C09000F" w:tentative="1">
      <w:start w:val="1"/>
      <w:numFmt w:val="decimal"/>
      <w:lvlText w:val="%7."/>
      <w:lvlJc w:val="left"/>
      <w:pPr>
        <w:ind w:left="5220" w:hanging="360"/>
      </w:pPr>
    </w:lvl>
    <w:lvl w:ilvl="7" w:tplc="0C090019" w:tentative="1">
      <w:start w:val="1"/>
      <w:numFmt w:val="lowerLetter"/>
      <w:lvlText w:val="%8."/>
      <w:lvlJc w:val="left"/>
      <w:pPr>
        <w:ind w:left="5940" w:hanging="360"/>
      </w:pPr>
    </w:lvl>
    <w:lvl w:ilvl="8" w:tplc="0C09001B" w:tentative="1">
      <w:start w:val="1"/>
      <w:numFmt w:val="lowerRoman"/>
      <w:lvlText w:val="%9."/>
      <w:lvlJc w:val="right"/>
      <w:pPr>
        <w:ind w:left="6660" w:hanging="180"/>
      </w:pPr>
    </w:lvl>
  </w:abstractNum>
  <w:abstractNum w:abstractNumId="23" w15:restartNumberingAfterBreak="0">
    <w:nsid w:val="48F17C35"/>
    <w:multiLevelType w:val="hybridMultilevel"/>
    <w:tmpl w:val="9B2ED1E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341692"/>
    <w:multiLevelType w:val="hybridMultilevel"/>
    <w:tmpl w:val="1458C6A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C06175"/>
    <w:multiLevelType w:val="hybridMultilevel"/>
    <w:tmpl w:val="2156435E"/>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BBA703C"/>
    <w:multiLevelType w:val="hybridMultilevel"/>
    <w:tmpl w:val="D60C381C"/>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A101C2"/>
    <w:multiLevelType w:val="hybridMultilevel"/>
    <w:tmpl w:val="43DE147A"/>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8071E8"/>
    <w:multiLevelType w:val="hybridMultilevel"/>
    <w:tmpl w:val="64AA3AA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51C6822"/>
    <w:multiLevelType w:val="hybridMultilevel"/>
    <w:tmpl w:val="7C345848"/>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7EC521D"/>
    <w:multiLevelType w:val="hybridMultilevel"/>
    <w:tmpl w:val="F0CE9A1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ABB6EF3"/>
    <w:multiLevelType w:val="hybridMultilevel"/>
    <w:tmpl w:val="573CF84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C03E14"/>
    <w:multiLevelType w:val="hybridMultilevel"/>
    <w:tmpl w:val="C1AEB6A8"/>
    <w:lvl w:ilvl="0" w:tplc="0C090005">
      <w:start w:val="1"/>
      <w:numFmt w:val="bullet"/>
      <w:lvlText w:val=""/>
      <w:lvlJc w:val="left"/>
      <w:pPr>
        <w:ind w:left="1080" w:hanging="720"/>
      </w:pPr>
      <w:rPr>
        <w:rFonts w:ascii="Wingdings" w:hAnsi="Wingdings" w:hint="default"/>
      </w:rPr>
    </w:lvl>
    <w:lvl w:ilvl="1" w:tplc="0C090005">
      <w:start w:val="1"/>
      <w:numFmt w:val="bullet"/>
      <w:lvlText w:val=""/>
      <w:lvlJc w:val="left"/>
      <w:pPr>
        <w:ind w:left="1800" w:hanging="720"/>
      </w:pPr>
      <w:rPr>
        <w:rFonts w:ascii="Wingdings" w:hAnsi="Wingdings" w:hint="default"/>
      </w:rPr>
    </w:lvl>
    <w:lvl w:ilvl="2" w:tplc="D04CA23C">
      <w:numFmt w:val="bullet"/>
      <w:lvlText w:val="•"/>
      <w:lvlJc w:val="left"/>
      <w:pPr>
        <w:ind w:left="2520" w:hanging="720"/>
      </w:pPr>
      <w:rPr>
        <w:rFonts w:ascii="Corbel" w:eastAsia="Times New Roman" w:hAnsi="Corbe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CCF496D"/>
    <w:multiLevelType w:val="hybridMultilevel"/>
    <w:tmpl w:val="20F00B78"/>
    <w:lvl w:ilvl="0" w:tplc="0C09000F">
      <w:start w:val="5"/>
      <w:numFmt w:val="decimal"/>
      <w:lvlText w:val="%1."/>
      <w:lvlJc w:val="left"/>
      <w:pPr>
        <w:tabs>
          <w:tab w:val="num" w:pos="720"/>
        </w:tabs>
        <w:ind w:left="720" w:hanging="360"/>
      </w:pPr>
      <w:rPr>
        <w:rFonts w:hint="default"/>
      </w:rPr>
    </w:lvl>
    <w:lvl w:ilvl="1" w:tplc="483C9FE8">
      <w:numFmt w:val="bullet"/>
      <w:lvlText w:val="-"/>
      <w:lvlJc w:val="left"/>
      <w:pPr>
        <w:tabs>
          <w:tab w:val="num" w:pos="1440"/>
        </w:tabs>
        <w:ind w:left="1440" w:hanging="360"/>
      </w:pPr>
      <w:rPr>
        <w:rFonts w:ascii="Arial" w:eastAsia="SimSun" w:hAnsi="Arial" w:cs="Aria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61C17CA9"/>
    <w:multiLevelType w:val="hybridMultilevel"/>
    <w:tmpl w:val="7A48B7B4"/>
    <w:lvl w:ilvl="0" w:tplc="04090001">
      <w:start w:val="1"/>
      <w:numFmt w:val="bullet"/>
      <w:lvlText w:val=""/>
      <w:lvlJc w:val="left"/>
      <w:pPr>
        <w:tabs>
          <w:tab w:val="num" w:pos="720"/>
        </w:tabs>
        <w:ind w:left="720" w:hanging="360"/>
      </w:pPr>
      <w:rPr>
        <w:rFonts w:ascii="Symbol" w:hAnsi="Symbol" w:hint="default"/>
      </w:rPr>
    </w:lvl>
    <w:lvl w:ilvl="1" w:tplc="1FE02AEE">
      <w:start w:val="2004"/>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601CAA"/>
    <w:multiLevelType w:val="hybridMultilevel"/>
    <w:tmpl w:val="ADF4F2F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B7F1B8B"/>
    <w:multiLevelType w:val="hybridMultilevel"/>
    <w:tmpl w:val="9BD26D12"/>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32"/>
  </w:num>
  <w:num w:numId="4">
    <w:abstractNumId w:val="17"/>
  </w:num>
  <w:num w:numId="5">
    <w:abstractNumId w:val="23"/>
  </w:num>
  <w:num w:numId="6">
    <w:abstractNumId w:val="26"/>
  </w:num>
  <w:num w:numId="7">
    <w:abstractNumId w:val="28"/>
  </w:num>
  <w:num w:numId="8">
    <w:abstractNumId w:val="27"/>
  </w:num>
  <w:num w:numId="9">
    <w:abstractNumId w:val="2"/>
  </w:num>
  <w:num w:numId="10">
    <w:abstractNumId w:val="31"/>
  </w:num>
  <w:num w:numId="11">
    <w:abstractNumId w:val="5"/>
  </w:num>
  <w:num w:numId="12">
    <w:abstractNumId w:val="24"/>
  </w:num>
  <w:num w:numId="13">
    <w:abstractNumId w:val="14"/>
  </w:num>
  <w:num w:numId="14">
    <w:abstractNumId w:val="30"/>
  </w:num>
  <w:num w:numId="15">
    <w:abstractNumId w:val="20"/>
  </w:num>
  <w:num w:numId="16">
    <w:abstractNumId w:val="16"/>
  </w:num>
  <w:num w:numId="17">
    <w:abstractNumId w:val="4"/>
  </w:num>
  <w:num w:numId="18">
    <w:abstractNumId w:val="36"/>
  </w:num>
  <w:num w:numId="19">
    <w:abstractNumId w:val="25"/>
  </w:num>
  <w:num w:numId="20">
    <w:abstractNumId w:val="15"/>
  </w:num>
  <w:num w:numId="21">
    <w:abstractNumId w:val="0"/>
  </w:num>
  <w:num w:numId="22">
    <w:abstractNumId w:val="35"/>
  </w:num>
  <w:num w:numId="23">
    <w:abstractNumId w:val="29"/>
  </w:num>
  <w:num w:numId="24">
    <w:abstractNumId w:val="12"/>
  </w:num>
  <w:num w:numId="25">
    <w:abstractNumId w:val="9"/>
  </w:num>
  <w:num w:numId="26">
    <w:abstractNumId w:val="18"/>
  </w:num>
  <w:num w:numId="27">
    <w:abstractNumId w:val="3"/>
  </w:num>
  <w:num w:numId="28">
    <w:abstractNumId w:val="7"/>
  </w:num>
  <w:num w:numId="29">
    <w:abstractNumId w:val="6"/>
  </w:num>
  <w:num w:numId="30">
    <w:abstractNumId w:val="21"/>
  </w:num>
  <w:num w:numId="31">
    <w:abstractNumId w:val="11"/>
  </w:num>
  <w:num w:numId="32">
    <w:abstractNumId w:val="19"/>
  </w:num>
  <w:num w:numId="33">
    <w:abstractNumId w:val="34"/>
  </w:num>
  <w:num w:numId="34">
    <w:abstractNumId w:val="8"/>
  </w:num>
  <w:num w:numId="35">
    <w:abstractNumId w:val="33"/>
  </w:num>
  <w:num w:numId="36">
    <w:abstractNumId w:val="22"/>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70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594"/>
    <w:rsid w:val="00090E2B"/>
    <w:rsid w:val="000D42F0"/>
    <w:rsid w:val="001D39B6"/>
    <w:rsid w:val="00325A09"/>
    <w:rsid w:val="00346DEC"/>
    <w:rsid w:val="00487CAF"/>
    <w:rsid w:val="004C2428"/>
    <w:rsid w:val="004F5954"/>
    <w:rsid w:val="00716594"/>
    <w:rsid w:val="00823190"/>
    <w:rsid w:val="00890A45"/>
    <w:rsid w:val="00913AFA"/>
    <w:rsid w:val="009927BD"/>
    <w:rsid w:val="009F61BF"/>
    <w:rsid w:val="009F6D6A"/>
    <w:rsid w:val="00A46114"/>
    <w:rsid w:val="00A47105"/>
    <w:rsid w:val="00A801DE"/>
    <w:rsid w:val="00BF3CE7"/>
    <w:rsid w:val="00CB4E6D"/>
    <w:rsid w:val="00D343B5"/>
    <w:rsid w:val="00F408CB"/>
    <w:rsid w:val="00F729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1E1F55"/>
  <w15:docId w15:val="{2451E6C5-4263-4047-AEAB-B05A8462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6DEC"/>
    <w:pPr>
      <w:keepNext/>
      <w:keepLines/>
      <w:spacing w:after="60" w:line="240" w:lineRule="auto"/>
      <w:outlineLvl w:val="0"/>
    </w:pPr>
    <w:rPr>
      <w:rFonts w:ascii="Arial" w:eastAsia="MS Gothic" w:hAnsi="Arial" w:cs="Times New Roman"/>
      <w:b/>
      <w:bCs/>
      <w:kern w:val="32"/>
      <w:sz w:val="32"/>
      <w:szCs w:val="28"/>
      <w:lang w:eastAsia="en-US"/>
    </w:rPr>
  </w:style>
  <w:style w:type="paragraph" w:styleId="Heading2">
    <w:name w:val="heading 2"/>
    <w:basedOn w:val="Normal"/>
    <w:next w:val="Normal"/>
    <w:link w:val="Heading2Char"/>
    <w:uiPriority w:val="9"/>
    <w:semiHidden/>
    <w:unhideWhenUsed/>
    <w:qFormat/>
    <w:rsid w:val="00823190"/>
    <w:pPr>
      <w:keepNext/>
      <w:keepLines/>
      <w:spacing w:before="40" w:after="0"/>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iPriority w:val="9"/>
    <w:semiHidden/>
    <w:unhideWhenUsed/>
    <w:qFormat/>
    <w:rsid w:val="004C2428"/>
    <w:pPr>
      <w:keepNext/>
      <w:keepLines/>
      <w:spacing w:before="40" w:after="0"/>
      <w:outlineLvl w:val="2"/>
    </w:pPr>
    <w:rPr>
      <w:rFonts w:asciiTheme="majorHAnsi" w:eastAsiaTheme="majorEastAsia" w:hAnsiTheme="majorHAnsi" w:cstheme="majorBidi"/>
      <w:color w:val="243F60"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27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7BD"/>
  </w:style>
  <w:style w:type="paragraph" w:styleId="Footer">
    <w:name w:val="footer"/>
    <w:basedOn w:val="Normal"/>
    <w:link w:val="FooterChar"/>
    <w:uiPriority w:val="99"/>
    <w:unhideWhenUsed/>
    <w:rsid w:val="009927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7BD"/>
  </w:style>
  <w:style w:type="paragraph" w:styleId="BalloonText">
    <w:name w:val="Balloon Text"/>
    <w:basedOn w:val="Normal"/>
    <w:link w:val="BalloonTextChar"/>
    <w:uiPriority w:val="99"/>
    <w:semiHidden/>
    <w:unhideWhenUsed/>
    <w:rsid w:val="00992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7BD"/>
    <w:rPr>
      <w:rFonts w:ascii="Tahoma" w:hAnsi="Tahoma" w:cs="Tahoma"/>
      <w:sz w:val="16"/>
      <w:szCs w:val="16"/>
    </w:rPr>
  </w:style>
  <w:style w:type="character" w:styleId="Hyperlink">
    <w:name w:val="Hyperlink"/>
    <w:rsid w:val="00346DEC"/>
    <w:rPr>
      <w:color w:val="0000FF"/>
      <w:u w:val="single"/>
    </w:rPr>
  </w:style>
  <w:style w:type="paragraph" w:styleId="TOC1">
    <w:name w:val="toc 1"/>
    <w:basedOn w:val="Normal"/>
    <w:next w:val="Normal"/>
    <w:autoRedefine/>
    <w:uiPriority w:val="39"/>
    <w:rsid w:val="00346DEC"/>
    <w:pPr>
      <w:tabs>
        <w:tab w:val="left" w:pos="440"/>
        <w:tab w:val="right" w:leader="dot" w:pos="9016"/>
      </w:tabs>
      <w:spacing w:after="100"/>
    </w:pPr>
    <w:rPr>
      <w:rFonts w:ascii="Corbel" w:eastAsia="Times New Roman" w:hAnsi="Corbel" w:cs="Times New Roman"/>
      <w:b/>
      <w:sz w:val="32"/>
      <w:szCs w:val="32"/>
      <w:lang w:eastAsia="en-US"/>
    </w:rPr>
  </w:style>
  <w:style w:type="character" w:customStyle="1" w:styleId="Heading1Char">
    <w:name w:val="Heading 1 Char"/>
    <w:basedOn w:val="DefaultParagraphFont"/>
    <w:link w:val="Heading1"/>
    <w:uiPriority w:val="9"/>
    <w:rsid w:val="00346DEC"/>
    <w:rPr>
      <w:rFonts w:ascii="Arial" w:eastAsia="MS Gothic" w:hAnsi="Arial" w:cs="Times New Roman"/>
      <w:b/>
      <w:bCs/>
      <w:kern w:val="32"/>
      <w:sz w:val="32"/>
      <w:szCs w:val="28"/>
      <w:lang w:eastAsia="en-US"/>
    </w:rPr>
  </w:style>
  <w:style w:type="paragraph" w:styleId="ListParagraph">
    <w:name w:val="List Paragraph"/>
    <w:basedOn w:val="Normal"/>
    <w:qFormat/>
    <w:rsid w:val="00346DEC"/>
    <w:pPr>
      <w:spacing w:after="0" w:line="240" w:lineRule="auto"/>
      <w:ind w:left="720"/>
      <w:contextualSpacing/>
    </w:pPr>
    <w:rPr>
      <w:rFonts w:ascii="Arial" w:eastAsia="Calibri" w:hAnsi="Arial" w:cs="Times New Roman"/>
      <w:sz w:val="20"/>
      <w:lang w:eastAsia="en-US"/>
    </w:rPr>
  </w:style>
  <w:style w:type="character" w:customStyle="1" w:styleId="Heading2Char">
    <w:name w:val="Heading 2 Char"/>
    <w:basedOn w:val="DefaultParagraphFont"/>
    <w:link w:val="Heading2"/>
    <w:uiPriority w:val="9"/>
    <w:semiHidden/>
    <w:rsid w:val="00823190"/>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semiHidden/>
    <w:rsid w:val="004C2428"/>
    <w:rPr>
      <w:rFonts w:asciiTheme="majorHAnsi" w:eastAsiaTheme="majorEastAsia" w:hAnsiTheme="majorHAnsi" w:cstheme="majorBidi"/>
      <w:color w:val="243F60" w:themeColor="accent1" w:themeShade="7F"/>
      <w:sz w:val="24"/>
      <w:szCs w:val="24"/>
      <w:lang w:eastAsia="en-US"/>
    </w:rPr>
  </w:style>
  <w:style w:type="table" w:styleId="TableGrid">
    <w:name w:val="Table Grid"/>
    <w:basedOn w:val="TableNormal"/>
    <w:rsid w:val="000D42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D42F0"/>
    <w:pPr>
      <w:spacing w:before="100" w:beforeAutospacing="1" w:after="100" w:afterAutospacing="1" w:line="240" w:lineRule="auto"/>
    </w:pPr>
    <w:rPr>
      <w:rFonts w:ascii="Verdana" w:eastAsia="Times New Roman" w:hAnsi="Verdana" w:cs="Times New Roman"/>
      <w:color w:val="3333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ivicfile2\templates2016$\Administration\Forms%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Forms Portrait</Template>
  <TotalTime>11</TotalTime>
  <Pages>10</Pages>
  <Words>1801</Words>
  <Characters>10269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Wyndham City Council</Company>
  <LinksUpToDate>false</LinksUpToDate>
  <CharactersWithSpaces>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Kimberley Polkinghorne</dc:creator>
  <cp:lastModifiedBy>Kaila Messenger</cp:lastModifiedBy>
  <cp:revision>5</cp:revision>
  <dcterms:created xsi:type="dcterms:W3CDTF">2018-01-05T04:45:00Z</dcterms:created>
  <dcterms:modified xsi:type="dcterms:W3CDTF">2018-11-05T03:58:00Z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A1933343</vt:lpwstr>
  </property>
  <property fmtid="{D5CDD505-2E9C-101B-9397-08002B2CF9AE}" pid="4" name="Objective-Title">
    <vt:lpwstr>WCC GTP Template_Final</vt:lpwstr>
  </property>
  <property fmtid="{D5CDD505-2E9C-101B-9397-08002B2CF9AE}" pid="5" name="Objective-Comment">
    <vt:lpwstr/>
  </property>
  <property fmtid="{D5CDD505-2E9C-101B-9397-08002B2CF9AE}" pid="6" name="Objective-CreationStamp">
    <vt:filetime>2018-01-05T04:46:00Z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2018-11-05T04:02:15Z</vt:filetime>
  </property>
  <property fmtid="{D5CDD505-2E9C-101B-9397-08002B2CF9AE}" pid="10" name="Objective-ModificationStamp">
    <vt:filetime>2018-11-05T04:02:15Z</vt:filetime>
  </property>
  <property fmtid="{D5CDD505-2E9C-101B-9397-08002B2CF9AE}" pid="11" name="Objective-Owner">
    <vt:lpwstr>Kaila Messenger</vt:lpwstr>
  </property>
  <property fmtid="{D5CDD505-2E9C-101B-9397-08002B2CF9AE}" pid="12" name="Objective-Path">
    <vt:lpwstr>Objective Global Folder:Environmental Management:Sustainability:Environmentally Sustainable Development in the Planning Process:Sustainable Design Assessment in the Planning Process - SDAPP:</vt:lpwstr>
  </property>
  <property fmtid="{D5CDD505-2E9C-101B-9397-08002B2CF9AE}" pid="13" name="Objective-Parent">
    <vt:lpwstr>Sustainable Design Assessment in the Planning Process - SDAPP</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qA273657</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Action Officer [system]">
    <vt:lpwstr/>
  </property>
  <property fmtid="{D5CDD505-2E9C-101B-9397-08002B2CF9AE}" pid="22" name="Objective-Delivery Mode [system]">
    <vt:lpwstr>Internal</vt:lpwstr>
  </property>
  <property fmtid="{D5CDD505-2E9C-101B-9397-08002B2CF9AE}" pid="23" name="Objective-Auth or Addressee [system]">
    <vt:lpwstr>Staff Wyndham City</vt:lpwstr>
  </property>
  <property fmtid="{D5CDD505-2E9C-101B-9397-08002B2CF9AE}" pid="24" name="Objective-Auth or Addressee NAR No [system]">
    <vt:lpwstr>544420</vt:lpwstr>
  </property>
  <property fmtid="{D5CDD505-2E9C-101B-9397-08002B2CF9AE}" pid="25" name="Objective-Reference [system]">
    <vt:lpwstr/>
  </property>
  <property fmtid="{D5CDD505-2E9C-101B-9397-08002B2CF9AE}" pid="26" name="Objective-P&amp;R Reference Data Type [system]">
    <vt:lpwstr/>
  </property>
  <property fmtid="{D5CDD505-2E9C-101B-9397-08002B2CF9AE}" pid="27" name="Objective-External Reference [system]">
    <vt:lpwstr/>
  </property>
  <property fmtid="{D5CDD505-2E9C-101B-9397-08002B2CF9AE}" pid="28" name="Objective-Date of Document [system]">
    <vt:lpwstr/>
  </property>
  <property fmtid="{D5CDD505-2E9C-101B-9397-08002B2CF9AE}" pid="29" name="Objective-Scanning Operator [system]">
    <vt:lpwstr/>
  </property>
  <property fmtid="{D5CDD505-2E9C-101B-9397-08002B2CF9AE}" pid="30" name="Objective-P&amp;R Document ID [system]">
    <vt:lpwstr/>
  </property>
  <property fmtid="{D5CDD505-2E9C-101B-9397-08002B2CF9AE}" pid="31" name="Objective-Workflow Tracking Number [system]">
    <vt:lpwstr/>
  </property>
  <property fmtid="{D5CDD505-2E9C-101B-9397-08002B2CF9AE}" pid="32" name="Objective-Date Correspondence Received [system]">
    <vt:lpwstr/>
  </property>
  <property fmtid="{D5CDD505-2E9C-101B-9397-08002B2CF9AE}" pid="33" name="Objective-Date Response Due [system]">
    <vt:lpwstr/>
  </property>
  <property fmtid="{D5CDD505-2E9C-101B-9397-08002B2CF9AE}" pid="34" name="Objective-M13 Agent Type [system]">
    <vt:lpwstr>Record Author</vt:lpwstr>
  </property>
  <property fmtid="{D5CDD505-2E9C-101B-9397-08002B2CF9AE}" pid="35" name="Objective-M14 Jurisdiction [system]">
    <vt:lpwstr>Victoria</vt:lpwstr>
  </property>
  <property fmtid="{D5CDD505-2E9C-101B-9397-08002B2CF9AE}" pid="36" name="Objective-M15 Corporate Id [system]">
    <vt:lpwstr>12345</vt:lpwstr>
  </property>
  <property fmtid="{D5CDD505-2E9C-101B-9397-08002B2CF9AE}" pid="37" name="Objective-M16 Corporate Name [system]">
    <vt:lpwstr>Wyndham City Council</vt:lpwstr>
  </property>
  <property fmtid="{D5CDD505-2E9C-101B-9397-08002B2CF9AE}" pid="38" name="Objective-M33 Scheme Type [system]">
    <vt:lpwstr>Functional</vt:lpwstr>
  </property>
  <property fmtid="{D5CDD505-2E9C-101B-9397-08002B2CF9AE}" pid="39" name="Objective-M34 Scheme Name [system]">
    <vt:lpwstr>Agency Functional Thesaurus</vt:lpwstr>
  </property>
  <property fmtid="{D5CDD505-2E9C-101B-9397-08002B2CF9AE}" pid="40" name="Objective-M35 Title Word [system]">
    <vt:lpwstr/>
  </property>
  <property fmtid="{D5CDD505-2E9C-101B-9397-08002B2CF9AE}" pid="41" name="Objective-M56 Date/Time Transmission [system]">
    <vt:lpwstr/>
  </property>
  <property fmtid="{D5CDD505-2E9C-101B-9397-08002B2CF9AE}" pid="42" name="Objective-M125 Document Source [system]">
    <vt:lpwstr/>
  </property>
  <property fmtid="{D5CDD505-2E9C-101B-9397-08002B2CF9AE}" pid="43" name="Objective-M131 Rendering Text [system]">
    <vt:lpwstr>'See the contents of the vers:FileEncoding element'</vt:lpwstr>
  </property>
  <property fmtid="{D5CDD505-2E9C-101B-9397-08002B2CF9AE}" pid="44" name="Objective-Actioning Officer or Group [system]">
    <vt:lpwstr/>
  </property>
  <property fmtid="{D5CDD505-2E9C-101B-9397-08002B2CF9AE}" pid="45" name="Objective-Actioning Business Unit [system]">
    <vt:lpwstr/>
  </property>
  <property fmtid="{D5CDD505-2E9C-101B-9397-08002B2CF9AE}" pid="46" name="Objective-FYI Required [system]">
    <vt:lpwstr>No</vt:lpwstr>
  </property>
  <property fmtid="{D5CDD505-2E9C-101B-9397-08002B2CF9AE}" pid="47" name="Objective-FYI Officers or Groups [system]">
    <vt:lpwstr/>
  </property>
  <property fmtid="{D5CDD505-2E9C-101B-9397-08002B2CF9AE}" pid="48" name="Objective-FYI Comments [system]">
    <vt:lpwstr/>
  </property>
  <property fmtid="{D5CDD505-2E9C-101B-9397-08002B2CF9AE}" pid="49" name="Objective-Connect Creator [system]">
    <vt:lpwstr/>
  </property>
</Properties>
</file>