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/docProps/custom.xml" Id="R07ec929dc880433d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483A" w:rsidRDefault="00FD483A" w:rsidP="00FD483A">
      <w:pPr>
        <w:widowControl w:val="0"/>
        <w:autoSpaceDE w:val="0"/>
        <w:autoSpaceDN w:val="0"/>
        <w:adjustRightInd w:val="0"/>
        <w:spacing w:before="120" w:after="0" w:line="276" w:lineRule="auto"/>
        <w:jc w:val="both"/>
        <w:rPr>
          <w:rFonts w:ascii="Calibri" w:eastAsia="Times New Roman" w:hAnsi="Calibri" w:cs="Calibri"/>
          <w:sz w:val="20"/>
          <w:szCs w:val="20"/>
          <w:lang w:eastAsia="en-AU"/>
        </w:rPr>
      </w:pPr>
    </w:p>
    <w:p w:rsidR="00677032" w:rsidRDefault="00677032" w:rsidP="00FD483A">
      <w:pPr>
        <w:widowControl w:val="0"/>
        <w:autoSpaceDE w:val="0"/>
        <w:autoSpaceDN w:val="0"/>
        <w:adjustRightInd w:val="0"/>
        <w:spacing w:before="120" w:after="0" w:line="276" w:lineRule="auto"/>
        <w:rPr>
          <w:rFonts w:ascii="DaxOT-Medium" w:eastAsia="Times New Roman" w:hAnsi="DaxOT-Medium" w:cs="Calibri"/>
          <w:sz w:val="36"/>
          <w:szCs w:val="40"/>
          <w:lang w:eastAsia="en-AU"/>
        </w:rPr>
      </w:pPr>
    </w:p>
    <w:p w:rsidR="00677032" w:rsidRPr="00677032" w:rsidRDefault="00677032" w:rsidP="00FD483A">
      <w:pPr>
        <w:widowControl w:val="0"/>
        <w:autoSpaceDE w:val="0"/>
        <w:autoSpaceDN w:val="0"/>
        <w:adjustRightInd w:val="0"/>
        <w:spacing w:before="120" w:after="0" w:line="276" w:lineRule="auto"/>
        <w:rPr>
          <w:rFonts w:ascii="DaxOT-Medium" w:eastAsia="Times New Roman" w:hAnsi="DaxOT-Medium" w:cs="Calibri"/>
          <w:sz w:val="18"/>
          <w:szCs w:val="18"/>
          <w:lang w:eastAsia="en-AU"/>
        </w:rPr>
      </w:pPr>
    </w:p>
    <w:p w:rsidR="00FD483A" w:rsidRDefault="00FD483A" w:rsidP="00FD483A">
      <w:pPr>
        <w:widowControl w:val="0"/>
        <w:autoSpaceDE w:val="0"/>
        <w:autoSpaceDN w:val="0"/>
        <w:adjustRightInd w:val="0"/>
        <w:spacing w:before="120" w:after="0" w:line="276" w:lineRule="auto"/>
        <w:rPr>
          <w:rFonts w:ascii="Calibri" w:eastAsia="Times New Roman" w:hAnsi="Calibri" w:cs="Calibri"/>
          <w:color w:val="FFFFFF"/>
          <w:sz w:val="40"/>
          <w:szCs w:val="40"/>
          <w:lang w:eastAsia="en-AU"/>
        </w:rPr>
      </w:pPr>
      <w:bookmarkStart w:id="0" w:name="_GoBack"/>
      <w:bookmarkEnd w:id="0"/>
      <w:r>
        <w:rPr>
          <w:rFonts w:ascii="DaxOT-Medium" w:eastAsia="Times New Roman" w:hAnsi="DaxOT-Medium" w:cs="Calibri"/>
          <w:sz w:val="36"/>
          <w:szCs w:val="40"/>
          <w:lang w:eastAsia="en-AU"/>
        </w:rPr>
        <w:t xml:space="preserve">Change of Use Checklist </w:t>
      </w:r>
      <w:r>
        <w:rPr>
          <w:rFonts w:ascii="Calibri" w:eastAsia="Times New Roman" w:hAnsi="Calibri" w:cs="Calibri"/>
          <w:color w:val="FFFFFF"/>
          <w:sz w:val="40"/>
          <w:szCs w:val="40"/>
          <w:lang w:eastAsia="en-AU"/>
        </w:rPr>
        <w:t xml:space="preserve"> </w:t>
      </w:r>
    </w:p>
    <w:p w:rsidR="00FD483A" w:rsidRDefault="00FD483A" w:rsidP="00FD483A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595959"/>
          <w:lang w:eastAsia="en-AU"/>
        </w:rPr>
      </w:pPr>
      <w:r>
        <w:rPr>
          <w:rFonts w:ascii="Calibri" w:eastAsia="Times New Roman" w:hAnsi="Calibri" w:cs="Calibri"/>
          <w:color w:val="595959"/>
          <w:lang w:eastAsia="en-AU"/>
        </w:rPr>
        <w:t xml:space="preserve">This checklist sets out what is required when submitting a planning application to change the way land or a building is used. </w:t>
      </w:r>
    </w:p>
    <w:p w:rsidR="00FD483A" w:rsidRDefault="00FD483A" w:rsidP="00FD483A">
      <w:pPr>
        <w:widowControl w:val="0"/>
        <w:autoSpaceDE w:val="0"/>
        <w:autoSpaceDN w:val="0"/>
        <w:adjustRightInd w:val="0"/>
        <w:spacing w:before="120" w:after="0" w:line="276" w:lineRule="auto"/>
        <w:rPr>
          <w:rFonts w:ascii="Calibri" w:eastAsia="Times New Roman" w:hAnsi="Calibri" w:cs="Calibri"/>
          <w:b/>
          <w:lang w:eastAsia="en-AU"/>
        </w:rPr>
      </w:pPr>
      <w:r>
        <w:rPr>
          <w:rFonts w:ascii="Calibri" w:eastAsia="Times New Roman" w:hAnsi="Calibri" w:cs="Calibri"/>
          <w:b/>
          <w:lang w:eastAsia="en-AU"/>
        </w:rPr>
        <w:t xml:space="preserve">Checklist Item 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6756"/>
        <w:gridCol w:w="2260"/>
      </w:tblGrid>
      <w:tr w:rsidR="00FD483A" w:rsidTr="00677032">
        <w:tc>
          <w:tcPr>
            <w:tcW w:w="6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FD483A" w:rsidRDefault="00FD483A">
            <w:pPr>
              <w:widowControl w:val="0"/>
              <w:autoSpaceDE w:val="0"/>
              <w:autoSpaceDN w:val="0"/>
              <w:adjustRightInd w:val="0"/>
              <w:spacing w:before="120" w:line="276" w:lineRule="auto"/>
              <w:rPr>
                <w:rFonts w:ascii="Calibri" w:eastAsia="Times New Roman" w:hAnsi="Calibri" w:cs="Calibri"/>
                <w:color w:val="FF0000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lang w:eastAsia="en-AU"/>
              </w:rPr>
              <w:t>A completed planning application form</w:t>
            </w:r>
          </w:p>
          <w:p w:rsidR="00FD483A" w:rsidRDefault="00FD483A">
            <w:pPr>
              <w:widowControl w:val="0"/>
              <w:autoSpaceDE w:val="0"/>
              <w:autoSpaceDN w:val="0"/>
              <w:adjustRightInd w:val="0"/>
              <w:spacing w:before="120" w:line="276" w:lineRule="auto"/>
              <w:rPr>
                <w:rFonts w:ascii="Calibri" w:eastAsia="Times New Roman" w:hAnsi="Calibri" w:cs="Calibri"/>
                <w:color w:val="FF0000"/>
                <w:lang w:eastAsia="en-AU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83A" w:rsidRDefault="00FD483A">
            <w:pPr>
              <w:spacing w:line="240" w:lineRule="auto"/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 xml:space="preserve">Yes </w:t>
            </w:r>
            <w:r>
              <w:rPr>
                <w:rFonts w:ascii="Segoe UI Symbol" w:eastAsia="Times New Roman" w:hAnsi="Segoe UI Symbol" w:cs="Segoe UI Symbol"/>
                <w:lang w:eastAsia="en-AU"/>
              </w:rPr>
              <w:t>☐</w:t>
            </w:r>
            <w:r>
              <w:rPr>
                <w:rFonts w:ascii="Calibri" w:eastAsia="Times New Roman" w:hAnsi="Calibri" w:cs="Calibri"/>
                <w:lang w:eastAsia="en-AU"/>
              </w:rPr>
              <w:t xml:space="preserve"> No </w:t>
            </w:r>
            <w:r>
              <w:rPr>
                <w:rFonts w:ascii="Segoe UI Symbol" w:eastAsia="Times New Roman" w:hAnsi="Segoe UI Symbol" w:cs="Segoe UI Symbol"/>
                <w:lang w:eastAsia="en-AU"/>
              </w:rPr>
              <w:t>☐</w:t>
            </w:r>
            <w:r>
              <w:rPr>
                <w:rFonts w:ascii="Calibri" w:eastAsia="Times New Roman" w:hAnsi="Calibri" w:cs="Calibri"/>
                <w:lang w:eastAsia="en-AU"/>
              </w:rPr>
              <w:t xml:space="preserve"> </w:t>
            </w:r>
          </w:p>
        </w:tc>
      </w:tr>
      <w:tr w:rsidR="00677032" w:rsidTr="00677032">
        <w:tc>
          <w:tcPr>
            <w:tcW w:w="6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:rsidR="00677032" w:rsidRPr="00845F98" w:rsidRDefault="00677032" w:rsidP="00677032">
            <w:pPr>
              <w:rPr>
                <w:rFonts w:cs="Calibri"/>
                <w:color w:val="000000"/>
              </w:rPr>
            </w:pPr>
            <w:r>
              <w:rPr>
                <w:rFonts w:ascii="Calibri" w:eastAsia="Times New Roman" w:hAnsi="Calibri" w:cs="Calibri"/>
                <w:b/>
                <w:lang w:eastAsia="en-AU"/>
              </w:rPr>
              <w:t xml:space="preserve">The appropriate fee </w:t>
            </w:r>
            <w:r>
              <w:t>with</w:t>
            </w:r>
            <w:r w:rsidRPr="004C032C">
              <w:t xml:space="preserve"> </w:t>
            </w:r>
            <w:hyperlink r:id="rId7" w:history="1">
              <w:r w:rsidRPr="004C032C">
                <w:rPr>
                  <w:rStyle w:val="Hyperlink"/>
                </w:rPr>
                <w:t>credit card payment</w:t>
              </w:r>
            </w:hyperlink>
            <w:r>
              <w:t xml:space="preserve">. View </w:t>
            </w:r>
            <w:hyperlink r:id="rId8" w:history="1">
              <w:r w:rsidRPr="00AD0797">
                <w:rPr>
                  <w:rStyle w:val="Hyperlink"/>
                </w:rPr>
                <w:t>Town Planning fees</w:t>
              </w:r>
            </w:hyperlink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32" w:rsidRDefault="00677032" w:rsidP="00677032">
            <w:pPr>
              <w:spacing w:line="240" w:lineRule="auto"/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 xml:space="preserve">Yes </w:t>
            </w:r>
            <w:r>
              <w:rPr>
                <w:rFonts w:ascii="Segoe UI Symbol" w:eastAsia="Times New Roman" w:hAnsi="Segoe UI Symbol" w:cs="Segoe UI Symbol"/>
                <w:lang w:eastAsia="en-AU"/>
              </w:rPr>
              <w:t>☐</w:t>
            </w:r>
            <w:r>
              <w:rPr>
                <w:rFonts w:ascii="Calibri" w:eastAsia="Times New Roman" w:hAnsi="Calibri" w:cs="Calibri"/>
                <w:lang w:eastAsia="en-AU"/>
              </w:rPr>
              <w:t xml:space="preserve"> No </w:t>
            </w:r>
            <w:r>
              <w:rPr>
                <w:rFonts w:ascii="Segoe UI Symbol" w:eastAsia="Times New Roman" w:hAnsi="Segoe UI Symbol" w:cs="Segoe UI Symbol"/>
                <w:lang w:eastAsia="en-AU"/>
              </w:rPr>
              <w:t>☐</w:t>
            </w:r>
          </w:p>
        </w:tc>
      </w:tr>
      <w:tr w:rsidR="00FD483A" w:rsidTr="00677032">
        <w:tc>
          <w:tcPr>
            <w:tcW w:w="6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:rsidR="00FD483A" w:rsidRDefault="00FD483A">
            <w:pPr>
              <w:widowControl w:val="0"/>
              <w:autoSpaceDE w:val="0"/>
              <w:autoSpaceDN w:val="0"/>
              <w:adjustRightInd w:val="0"/>
              <w:spacing w:before="120" w:line="276" w:lineRule="auto"/>
              <w:rPr>
                <w:rFonts w:ascii="Calibri" w:eastAsia="Times New Roman" w:hAnsi="Calibri" w:cs="Calibri"/>
                <w:b/>
                <w:color w:val="000000" w:themeColor="text1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color w:val="000000" w:themeColor="text1"/>
                <w:lang w:eastAsia="en-AU"/>
              </w:rPr>
              <w:t>A current copy of Title.</w:t>
            </w:r>
          </w:p>
          <w:p w:rsidR="00FD483A" w:rsidRDefault="00FD483A">
            <w:pPr>
              <w:widowControl w:val="0"/>
              <w:autoSpaceDE w:val="0"/>
              <w:autoSpaceDN w:val="0"/>
              <w:adjustRightInd w:val="0"/>
              <w:spacing w:before="120" w:line="276" w:lineRule="auto"/>
              <w:rPr>
                <w:rFonts w:ascii="Calibri" w:eastAsia="Times New Roman" w:hAnsi="Calibri" w:cs="Calibri"/>
                <w:color w:val="000000" w:themeColor="text1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en-AU"/>
              </w:rPr>
              <w:t xml:space="preserve">A full, current copy of the title of the property including any restrictions/covenants listed. A copy of this can be obtained </w:t>
            </w:r>
            <w:r w:rsidR="00677032" w:rsidRPr="00D0678C">
              <w:rPr>
                <w:rFonts w:ascii="Calibri" w:eastAsia="Times New Roman" w:hAnsi="Calibri" w:cs="Calibri"/>
                <w:color w:val="000000" w:themeColor="text1"/>
                <w:lang w:eastAsia="en-AU"/>
              </w:rPr>
              <w:t>covenants listed. A copy o</w:t>
            </w:r>
            <w:r w:rsidR="00677032">
              <w:rPr>
                <w:rFonts w:ascii="Calibri" w:eastAsia="Times New Roman" w:hAnsi="Calibri" w:cs="Calibri"/>
                <w:color w:val="000000" w:themeColor="text1"/>
                <w:lang w:eastAsia="en-AU"/>
              </w:rPr>
              <w:t xml:space="preserve">f this can be obtained from </w:t>
            </w:r>
            <w:hyperlink r:id="rId9" w:tgtFrame="_blank" w:history="1">
              <w:r w:rsidR="00677032" w:rsidRPr="00232F77">
                <w:rPr>
                  <w:rStyle w:val="Hyperlink"/>
                  <w:rFonts w:ascii="Calibri" w:hAnsi="Calibri" w:cs="Calibri"/>
                  <w:lang w:val="en"/>
                </w:rPr>
                <w:t>Land Victoria (Property Reports, Title Searches/Requests)</w:t>
              </w:r>
            </w:hyperlink>
            <w:r w:rsidR="00677032">
              <w:rPr>
                <w:rStyle w:val="Hyperlink"/>
                <w:rFonts w:ascii="Calibri" w:hAnsi="Calibri" w:cs="Calibri"/>
                <w:lang w:val="en"/>
              </w:rPr>
              <w:t xml:space="preserve">. </w:t>
            </w:r>
            <w:r>
              <w:rPr>
                <w:rFonts w:ascii="Calibri" w:eastAsia="Times New Roman" w:hAnsi="Calibri" w:cs="Calibri"/>
                <w:color w:val="000000" w:themeColor="text1"/>
                <w:lang w:eastAsia="en-AU"/>
              </w:rPr>
              <w:t>Copies of Titles must not be older than 3 months.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83A" w:rsidRDefault="00FD483A">
            <w:pPr>
              <w:spacing w:line="240" w:lineRule="auto"/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 xml:space="preserve">Yes </w:t>
            </w:r>
            <w:r>
              <w:rPr>
                <w:rFonts w:ascii="Segoe UI Symbol" w:eastAsia="Times New Roman" w:hAnsi="Segoe UI Symbol" w:cs="Segoe UI Symbol"/>
                <w:lang w:eastAsia="en-AU"/>
              </w:rPr>
              <w:t>☐</w:t>
            </w:r>
            <w:r>
              <w:rPr>
                <w:rFonts w:ascii="Calibri" w:eastAsia="Times New Roman" w:hAnsi="Calibri" w:cs="Calibri"/>
                <w:lang w:eastAsia="en-AU"/>
              </w:rPr>
              <w:t xml:space="preserve"> No </w:t>
            </w:r>
            <w:r>
              <w:rPr>
                <w:rFonts w:ascii="Segoe UI Symbol" w:eastAsia="Times New Roman" w:hAnsi="Segoe UI Symbol" w:cs="Segoe UI Symbol"/>
                <w:lang w:eastAsia="en-AU"/>
              </w:rPr>
              <w:t>☐</w:t>
            </w:r>
          </w:p>
        </w:tc>
      </w:tr>
      <w:tr w:rsidR="00FD483A" w:rsidTr="00677032">
        <w:tc>
          <w:tcPr>
            <w:tcW w:w="6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FD483A" w:rsidRDefault="00FD483A">
            <w:pPr>
              <w:widowControl w:val="0"/>
              <w:autoSpaceDE w:val="0"/>
              <w:autoSpaceDN w:val="0"/>
              <w:adjustRightInd w:val="0"/>
              <w:spacing w:before="120" w:line="276" w:lineRule="auto"/>
              <w:rPr>
                <w:rFonts w:ascii="Calibri" w:eastAsia="Times New Roman" w:hAnsi="Calibri" w:cs="Calibri"/>
                <w:b/>
                <w:color w:val="000000" w:themeColor="text1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color w:val="000000" w:themeColor="text1"/>
                <w:lang w:eastAsia="en-AU"/>
              </w:rPr>
              <w:t xml:space="preserve">One copy of electronic plans. The plans must be drawn to scale and include a site plan showing:  </w:t>
            </w:r>
          </w:p>
          <w:p w:rsidR="00FD483A" w:rsidRPr="00FD483A" w:rsidRDefault="00FD483A" w:rsidP="00FD483A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 w:themeColor="text1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en-AU"/>
              </w:rPr>
              <w:t>D</w:t>
            </w:r>
            <w:r w:rsidRPr="00FD483A">
              <w:rPr>
                <w:rFonts w:ascii="Calibri" w:eastAsia="Times New Roman" w:hAnsi="Calibri" w:cs="Calibri"/>
                <w:color w:val="000000" w:themeColor="text1"/>
                <w:lang w:eastAsia="en-AU"/>
              </w:rPr>
              <w:t>imensions of setbacks of buildings and structures</w:t>
            </w:r>
          </w:p>
          <w:p w:rsidR="00FD483A" w:rsidRPr="00FD483A" w:rsidRDefault="00FD483A" w:rsidP="00FD483A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 w:themeColor="text1"/>
                <w:lang w:eastAsia="en-AU"/>
              </w:rPr>
            </w:pPr>
            <w:r w:rsidRPr="00FD483A">
              <w:rPr>
                <w:rFonts w:ascii="Calibri" w:eastAsia="Times New Roman" w:hAnsi="Calibri" w:cs="Calibri"/>
                <w:color w:val="000000" w:themeColor="text1"/>
                <w:lang w:eastAsia="en-AU"/>
              </w:rPr>
              <w:t>Location and number of car parks and access</w:t>
            </w:r>
          </w:p>
          <w:p w:rsidR="00FD483A" w:rsidRPr="00FD483A" w:rsidRDefault="00FD483A" w:rsidP="00FD483A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 w:themeColor="text1"/>
                <w:lang w:eastAsia="en-AU"/>
              </w:rPr>
            </w:pPr>
            <w:r w:rsidRPr="00FD483A">
              <w:rPr>
                <w:rFonts w:ascii="Calibri" w:eastAsia="Times New Roman" w:hAnsi="Calibri" w:cs="Calibri"/>
                <w:color w:val="000000" w:themeColor="text1"/>
                <w:lang w:eastAsia="en-AU"/>
              </w:rPr>
              <w:t>Layout of existing use and proposed use</w:t>
            </w:r>
          </w:p>
          <w:p w:rsidR="00FD483A" w:rsidRPr="00FD483A" w:rsidRDefault="00FD483A" w:rsidP="00FD483A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 w:themeColor="text1"/>
                <w:lang w:eastAsia="en-AU"/>
              </w:rPr>
            </w:pPr>
            <w:r w:rsidRPr="00FD483A">
              <w:rPr>
                <w:rFonts w:ascii="Calibri" w:eastAsia="Times New Roman" w:hAnsi="Calibri" w:cs="Calibri"/>
                <w:color w:val="000000" w:themeColor="text1"/>
                <w:lang w:eastAsia="en-AU"/>
              </w:rPr>
              <w:t>The location of any proposed external lighting</w:t>
            </w:r>
          </w:p>
          <w:p w:rsidR="00FD483A" w:rsidRPr="00FD483A" w:rsidRDefault="00FD483A" w:rsidP="00FD483A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 w:themeColor="text1"/>
                <w:lang w:eastAsia="en-AU"/>
              </w:rPr>
            </w:pPr>
            <w:r w:rsidRPr="00FD483A">
              <w:rPr>
                <w:rFonts w:ascii="Calibri" w:eastAsia="Times New Roman" w:hAnsi="Calibri" w:cs="Calibri"/>
                <w:color w:val="000000" w:themeColor="text1"/>
                <w:lang w:eastAsia="en-AU"/>
              </w:rPr>
              <w:t>The location of any existing infrastructure such as pits, drains, poles and etc</w:t>
            </w:r>
          </w:p>
          <w:p w:rsidR="00FD483A" w:rsidRPr="00FD483A" w:rsidRDefault="00FD483A" w:rsidP="00FD483A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 w:themeColor="text1"/>
                <w:lang w:eastAsia="en-AU"/>
              </w:rPr>
            </w:pPr>
            <w:r w:rsidRPr="00FD483A">
              <w:rPr>
                <w:rFonts w:ascii="Calibri" w:eastAsia="Times New Roman" w:hAnsi="Calibri" w:cs="Calibri"/>
                <w:color w:val="000000" w:themeColor="text1"/>
                <w:lang w:eastAsia="en-AU"/>
              </w:rPr>
              <w:t>Floor plans showing layout of existing use and proposed use</w:t>
            </w:r>
            <w:r>
              <w:rPr>
                <w:rFonts w:ascii="Calibri" w:eastAsia="Times New Roman" w:hAnsi="Calibri" w:cs="Calibri"/>
                <w:color w:val="000000" w:themeColor="text1"/>
                <w:lang w:eastAsia="en-AU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83A" w:rsidRDefault="00FD483A">
            <w:pPr>
              <w:spacing w:line="240" w:lineRule="auto"/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 xml:space="preserve">Yes </w:t>
            </w:r>
            <w:r>
              <w:rPr>
                <w:rFonts w:ascii="Segoe UI Symbol" w:eastAsia="Times New Roman" w:hAnsi="Segoe UI Symbol" w:cs="Segoe UI Symbol"/>
                <w:lang w:eastAsia="en-AU"/>
              </w:rPr>
              <w:t>☐</w:t>
            </w:r>
            <w:r>
              <w:rPr>
                <w:rFonts w:ascii="Calibri" w:eastAsia="Times New Roman" w:hAnsi="Calibri" w:cs="Calibri"/>
                <w:lang w:eastAsia="en-AU"/>
              </w:rPr>
              <w:t xml:space="preserve"> No </w:t>
            </w:r>
            <w:r>
              <w:rPr>
                <w:rFonts w:ascii="Segoe UI Symbol" w:eastAsia="Times New Roman" w:hAnsi="Segoe UI Symbol" w:cs="Segoe UI Symbol"/>
                <w:lang w:eastAsia="en-AU"/>
              </w:rPr>
              <w:t>☐</w:t>
            </w:r>
          </w:p>
        </w:tc>
      </w:tr>
      <w:tr w:rsidR="00FD483A" w:rsidTr="00677032">
        <w:tc>
          <w:tcPr>
            <w:tcW w:w="6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FD483A" w:rsidRDefault="00FD483A">
            <w:pPr>
              <w:widowControl w:val="0"/>
              <w:autoSpaceDE w:val="0"/>
              <w:autoSpaceDN w:val="0"/>
              <w:adjustRightInd w:val="0"/>
              <w:spacing w:before="120" w:line="276" w:lineRule="auto"/>
              <w:rPr>
                <w:rFonts w:ascii="Calibri" w:eastAsia="Times New Roman" w:hAnsi="Calibri" w:cs="Calibri"/>
                <w:b/>
                <w:color w:val="000000" w:themeColor="text1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color w:val="000000" w:themeColor="text1"/>
                <w:lang w:eastAsia="en-AU"/>
              </w:rPr>
              <w:t>A report including information on:</w:t>
            </w:r>
          </w:p>
          <w:p w:rsidR="00FD483A" w:rsidRDefault="00FD483A" w:rsidP="00FD483A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line="276" w:lineRule="auto"/>
              <w:rPr>
                <w:rFonts w:ascii="Calibri" w:eastAsia="Times New Roman" w:hAnsi="Calibri" w:cs="Calibri"/>
                <w:color w:val="000000" w:themeColor="text1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en-AU"/>
              </w:rPr>
              <w:t xml:space="preserve">A </w:t>
            </w:r>
            <w:r w:rsidRPr="00FD483A">
              <w:rPr>
                <w:rFonts w:ascii="Calibri" w:eastAsia="Times New Roman" w:hAnsi="Calibri" w:cs="Calibri"/>
                <w:color w:val="000000" w:themeColor="text1"/>
                <w:lang w:eastAsia="en-AU"/>
              </w:rPr>
              <w:t xml:space="preserve">detailed description of the proposed use; </w:t>
            </w:r>
          </w:p>
          <w:p w:rsidR="00FD483A" w:rsidRDefault="00FD483A" w:rsidP="00FD483A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line="276" w:lineRule="auto"/>
              <w:rPr>
                <w:rFonts w:ascii="Calibri" w:eastAsia="Times New Roman" w:hAnsi="Calibri" w:cs="Calibri"/>
                <w:color w:val="000000" w:themeColor="text1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en-AU"/>
              </w:rPr>
              <w:t>Hours of operation</w:t>
            </w:r>
          </w:p>
          <w:p w:rsidR="00FD483A" w:rsidRDefault="00FD483A" w:rsidP="00FD483A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line="276" w:lineRule="auto"/>
              <w:rPr>
                <w:rFonts w:ascii="Calibri" w:eastAsia="Times New Roman" w:hAnsi="Calibri" w:cs="Calibri"/>
                <w:color w:val="000000" w:themeColor="text1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en-AU"/>
              </w:rPr>
              <w:t>Anticipated noise levels</w:t>
            </w:r>
          </w:p>
          <w:p w:rsidR="00FD483A" w:rsidRDefault="00FD483A" w:rsidP="00FD483A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line="276" w:lineRule="auto"/>
              <w:rPr>
                <w:rFonts w:ascii="Calibri" w:eastAsia="Times New Roman" w:hAnsi="Calibri" w:cs="Calibri"/>
                <w:color w:val="000000" w:themeColor="text1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en-AU"/>
              </w:rPr>
              <w:t>Employee number</w:t>
            </w:r>
          </w:p>
          <w:p w:rsidR="00FD483A" w:rsidRDefault="00FD483A" w:rsidP="00FD483A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line="276" w:lineRule="auto"/>
              <w:rPr>
                <w:rFonts w:ascii="Calibri" w:eastAsia="Times New Roman" w:hAnsi="Calibri" w:cs="Calibri"/>
                <w:color w:val="000000" w:themeColor="text1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en-AU"/>
              </w:rPr>
              <w:t>Visitor / seating numbers</w:t>
            </w:r>
          </w:p>
          <w:p w:rsidR="00FD483A" w:rsidRDefault="00FD483A" w:rsidP="00FD483A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line="276" w:lineRule="auto"/>
              <w:rPr>
                <w:rFonts w:ascii="Calibri" w:eastAsia="Times New Roman" w:hAnsi="Calibri" w:cs="Calibri"/>
                <w:color w:val="000000" w:themeColor="text1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en-AU"/>
              </w:rPr>
              <w:t>A</w:t>
            </w:r>
            <w:r w:rsidRPr="00FD483A">
              <w:rPr>
                <w:rFonts w:ascii="Calibri" w:eastAsia="Times New Roman" w:hAnsi="Calibri" w:cs="Calibri"/>
                <w:color w:val="000000" w:themeColor="text1"/>
                <w:lang w:eastAsia="en-AU"/>
              </w:rPr>
              <w:t xml:space="preserve"> descri</w:t>
            </w:r>
            <w:r>
              <w:rPr>
                <w:rFonts w:ascii="Calibri" w:eastAsia="Times New Roman" w:hAnsi="Calibri" w:cs="Calibri"/>
                <w:color w:val="000000" w:themeColor="text1"/>
                <w:lang w:eastAsia="en-AU"/>
              </w:rPr>
              <w:t>ption of surrounding land uses</w:t>
            </w:r>
          </w:p>
          <w:p w:rsidR="00FD483A" w:rsidRDefault="00FD483A" w:rsidP="00FD483A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line="276" w:lineRule="auto"/>
              <w:rPr>
                <w:rFonts w:ascii="Calibri" w:eastAsia="Times New Roman" w:hAnsi="Calibri" w:cs="Calibri"/>
                <w:color w:val="000000" w:themeColor="text1"/>
                <w:lang w:eastAsia="en-AU"/>
              </w:rPr>
            </w:pPr>
            <w:r w:rsidRPr="00FD483A">
              <w:rPr>
                <w:rFonts w:ascii="Calibri" w:eastAsia="Times New Roman" w:hAnsi="Calibri" w:cs="Calibri"/>
                <w:color w:val="000000" w:themeColor="text1"/>
                <w:lang w:eastAsia="en-AU"/>
              </w:rPr>
              <w:t>Whether the number car spaces provided on site and the design of the car park is in accordance with Clause 52.06 of the Wyndham Planning Scheme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83A" w:rsidRDefault="00FD483A">
            <w:pPr>
              <w:spacing w:line="240" w:lineRule="auto"/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 xml:space="preserve">Yes </w:t>
            </w:r>
            <w:r>
              <w:rPr>
                <w:rFonts w:ascii="Segoe UI Symbol" w:eastAsia="Times New Roman" w:hAnsi="Segoe UI Symbol" w:cs="Segoe UI Symbol"/>
                <w:lang w:eastAsia="en-AU"/>
              </w:rPr>
              <w:t>☐</w:t>
            </w:r>
            <w:r>
              <w:rPr>
                <w:rFonts w:ascii="Calibri" w:eastAsia="Times New Roman" w:hAnsi="Calibri" w:cs="Calibri"/>
                <w:lang w:eastAsia="en-AU"/>
              </w:rPr>
              <w:t xml:space="preserve"> No </w:t>
            </w:r>
            <w:r>
              <w:rPr>
                <w:rFonts w:ascii="Segoe UI Symbol" w:eastAsia="Times New Roman" w:hAnsi="Segoe UI Symbol" w:cs="Segoe UI Symbol"/>
                <w:lang w:eastAsia="en-AU"/>
              </w:rPr>
              <w:t>☐</w:t>
            </w:r>
          </w:p>
        </w:tc>
      </w:tr>
    </w:tbl>
    <w:p w:rsidR="00FD483A" w:rsidRDefault="00FD483A" w:rsidP="00677032"/>
    <w:sectPr w:rsidR="00FD483A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0EB1" w:rsidRDefault="00210EB1" w:rsidP="00677032">
      <w:pPr>
        <w:spacing w:after="0" w:line="240" w:lineRule="auto"/>
      </w:pPr>
      <w:r>
        <w:separator/>
      </w:r>
    </w:p>
  </w:endnote>
  <w:endnote w:type="continuationSeparator" w:id="0">
    <w:p w:rsidR="00210EB1" w:rsidRDefault="00210EB1" w:rsidP="006770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axOT-Medium">
    <w:panose1 w:val="02010604060101020104"/>
    <w:charset w:val="00"/>
    <w:family w:val="modern"/>
    <w:notTrueType/>
    <w:pitch w:val="variable"/>
    <w:sig w:usb0="800000AF" w:usb1="4000247B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0EB1" w:rsidRDefault="00210EB1" w:rsidP="00677032">
      <w:pPr>
        <w:spacing w:after="0" w:line="240" w:lineRule="auto"/>
      </w:pPr>
      <w:r>
        <w:separator/>
      </w:r>
    </w:p>
  </w:footnote>
  <w:footnote w:type="continuationSeparator" w:id="0">
    <w:p w:rsidR="00210EB1" w:rsidRDefault="00210EB1" w:rsidP="006770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7032" w:rsidRDefault="00677032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9BC56BC" wp14:editId="29585AFE">
          <wp:simplePos x="0" y="0"/>
          <wp:positionH relativeFrom="column">
            <wp:posOffset>-904875</wp:posOffset>
          </wp:positionH>
          <wp:positionV relativeFrom="paragraph">
            <wp:posOffset>-610235</wp:posOffset>
          </wp:positionV>
          <wp:extent cx="7618730" cy="2016125"/>
          <wp:effectExtent l="0" t="0" r="1270" b="3175"/>
          <wp:wrapNone/>
          <wp:docPr id="1" name="Picture 1" descr="CEO 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EO 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8730" cy="2016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15182"/>
    <w:multiLevelType w:val="hybridMultilevel"/>
    <w:tmpl w:val="53DA53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37732"/>
    <w:multiLevelType w:val="hybridMultilevel"/>
    <w:tmpl w:val="34BECB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844085"/>
    <w:multiLevelType w:val="multilevel"/>
    <w:tmpl w:val="E9589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83A"/>
    <w:rsid w:val="00210EB1"/>
    <w:rsid w:val="003D0623"/>
    <w:rsid w:val="00677032"/>
    <w:rsid w:val="007B4163"/>
    <w:rsid w:val="008D3B6E"/>
    <w:rsid w:val="00FD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BC73DE"/>
  <w15:chartTrackingRefBased/>
  <w15:docId w15:val="{B039204E-6924-415A-88BC-4C1760F55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483A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483A"/>
    <w:pPr>
      <w:ind w:left="720"/>
      <w:contextualSpacing/>
    </w:pPr>
  </w:style>
  <w:style w:type="paragraph" w:customStyle="1" w:styleId="Default">
    <w:name w:val="Default"/>
    <w:rsid w:val="00FD483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FD483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770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032"/>
  </w:style>
  <w:style w:type="paragraph" w:styleId="Footer">
    <w:name w:val="footer"/>
    <w:basedOn w:val="Normal"/>
    <w:link w:val="FooterChar"/>
    <w:uiPriority w:val="99"/>
    <w:unhideWhenUsed/>
    <w:rsid w:val="006770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7032"/>
  </w:style>
  <w:style w:type="character" w:styleId="Hyperlink">
    <w:name w:val="Hyperlink"/>
    <w:basedOn w:val="DefaultParagraphFont"/>
    <w:uiPriority w:val="99"/>
    <w:unhideWhenUsed/>
    <w:rsid w:val="0067703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891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yndham.vic.gov.au/media/147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wyndham.vic.gov.au/sites/default/files/2016-06/Credit%20Card%20Payment%20Form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land.vic.gov.a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60E965B3</Template>
  <TotalTime>2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Laskovski</dc:creator>
  <cp:keywords/>
  <dc:description/>
  <cp:lastModifiedBy>Linda Morris</cp:lastModifiedBy>
  <cp:revision>2</cp:revision>
  <dcterms:created xsi:type="dcterms:W3CDTF">2018-08-10T02:12:00Z</dcterms:created>
  <dcterms:modified xsi:type="dcterms:W3CDTF">2018-08-10T02:12:00Z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</Properties>
</file>